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CA897" w14:textId="77777777" w:rsidR="00AF0679" w:rsidRDefault="00AF0679" w:rsidP="00AF0679">
      <w:pPr>
        <w:autoSpaceDE w:val="0"/>
        <w:autoSpaceDN w:val="0"/>
        <w:adjustRightInd w:val="0"/>
        <w:spacing w:after="0" w:line="240" w:lineRule="auto"/>
        <w:rPr>
          <w:rFonts w:ascii="Times New Roman" w:hAnsi="Times New Roman" w:cs="Times New Roman"/>
          <w:color w:val="161616"/>
          <w:sz w:val="25"/>
          <w:szCs w:val="25"/>
        </w:rPr>
      </w:pPr>
      <w:r>
        <w:rPr>
          <w:rFonts w:ascii="Times New Roman" w:hAnsi="Times New Roman" w:cs="Times New Roman"/>
          <w:noProof/>
          <w:color w:val="161616"/>
          <w:sz w:val="25"/>
          <w:szCs w:val="25"/>
        </w:rPr>
        <w:drawing>
          <wp:anchor distT="0" distB="0" distL="114300" distR="114300" simplePos="0" relativeHeight="251659264" behindDoc="0" locked="0" layoutInCell="1" allowOverlap="1" wp14:anchorId="08793176" wp14:editId="2C6B2527">
            <wp:simplePos x="0" y="0"/>
            <wp:positionH relativeFrom="column">
              <wp:posOffset>-76200</wp:posOffset>
            </wp:positionH>
            <wp:positionV relativeFrom="paragraph">
              <wp:posOffset>-38100</wp:posOffset>
            </wp:positionV>
            <wp:extent cx="1009650" cy="962025"/>
            <wp:effectExtent l="19050" t="0" r="0" b="0"/>
            <wp:wrapSquare wrapText="bothSides"/>
            <wp:docPr id="2" name="Picture 0" descr="SOBlogo_vert_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logo_vert_standard4C.jpg"/>
                    <pic:cNvPicPr/>
                  </pic:nvPicPr>
                  <pic:blipFill>
                    <a:blip r:embed="rId6" cstate="print"/>
                    <a:stretch>
                      <a:fillRect/>
                    </a:stretch>
                  </pic:blipFill>
                  <pic:spPr>
                    <a:xfrm>
                      <a:off x="0" y="0"/>
                      <a:ext cx="1009650" cy="962025"/>
                    </a:xfrm>
                    <a:prstGeom prst="rect">
                      <a:avLst/>
                    </a:prstGeom>
                  </pic:spPr>
                </pic:pic>
              </a:graphicData>
            </a:graphic>
          </wp:anchor>
        </w:drawing>
      </w:r>
    </w:p>
    <w:p w14:paraId="3F6C9354" w14:textId="77777777" w:rsidR="00AF0679" w:rsidRDefault="00AF0679" w:rsidP="00AF0679">
      <w:pPr>
        <w:autoSpaceDE w:val="0"/>
        <w:autoSpaceDN w:val="0"/>
        <w:adjustRightInd w:val="0"/>
        <w:spacing w:after="0" w:line="240" w:lineRule="auto"/>
        <w:rPr>
          <w:rFonts w:ascii="Times New Roman" w:hAnsi="Times New Roman" w:cs="Times New Roman"/>
          <w:color w:val="161616"/>
          <w:sz w:val="25"/>
          <w:szCs w:val="25"/>
        </w:rPr>
      </w:pPr>
    </w:p>
    <w:p w14:paraId="435CDBA0" w14:textId="77777777" w:rsidR="00AF0679" w:rsidRDefault="00AF0679" w:rsidP="00AF0679">
      <w:pPr>
        <w:autoSpaceDE w:val="0"/>
        <w:autoSpaceDN w:val="0"/>
        <w:adjustRightInd w:val="0"/>
        <w:spacing w:after="0" w:line="240" w:lineRule="auto"/>
        <w:rPr>
          <w:rFonts w:ascii="Times New Roman" w:hAnsi="Times New Roman" w:cs="Times New Roman"/>
          <w:color w:val="161616"/>
          <w:sz w:val="25"/>
          <w:szCs w:val="25"/>
        </w:rPr>
      </w:pPr>
    </w:p>
    <w:p w14:paraId="5C62685C" w14:textId="77777777" w:rsidR="00AF0679" w:rsidRDefault="00AF0679" w:rsidP="00AF0679">
      <w:pPr>
        <w:autoSpaceDE w:val="0"/>
        <w:autoSpaceDN w:val="0"/>
        <w:adjustRightInd w:val="0"/>
        <w:spacing w:after="0" w:line="240" w:lineRule="auto"/>
        <w:rPr>
          <w:rFonts w:ascii="Times New Roman" w:hAnsi="Times New Roman" w:cs="Times New Roman"/>
          <w:color w:val="161616"/>
          <w:sz w:val="25"/>
          <w:szCs w:val="25"/>
        </w:rPr>
      </w:pPr>
    </w:p>
    <w:p w14:paraId="464A6617" w14:textId="77777777" w:rsidR="00AF0679" w:rsidRDefault="00AF0679" w:rsidP="00AF0679">
      <w:pPr>
        <w:autoSpaceDE w:val="0"/>
        <w:autoSpaceDN w:val="0"/>
        <w:adjustRightInd w:val="0"/>
        <w:spacing w:after="0" w:line="240" w:lineRule="auto"/>
        <w:rPr>
          <w:rFonts w:ascii="Times New Roman" w:hAnsi="Times New Roman" w:cs="Times New Roman"/>
          <w:color w:val="161616"/>
          <w:sz w:val="25"/>
          <w:szCs w:val="25"/>
        </w:rPr>
      </w:pPr>
    </w:p>
    <w:p w14:paraId="2F3B63F0" w14:textId="77777777" w:rsidR="00AF0679" w:rsidRDefault="00AF0679" w:rsidP="00AF0679">
      <w:pPr>
        <w:autoSpaceDE w:val="0"/>
        <w:autoSpaceDN w:val="0"/>
        <w:adjustRightInd w:val="0"/>
        <w:spacing w:after="0" w:line="240" w:lineRule="auto"/>
        <w:rPr>
          <w:rFonts w:ascii="Times New Roman" w:hAnsi="Times New Roman" w:cs="Times New Roman"/>
          <w:color w:val="161616"/>
          <w:sz w:val="25"/>
          <w:szCs w:val="25"/>
        </w:rPr>
      </w:pPr>
    </w:p>
    <w:p w14:paraId="1475B107" w14:textId="77777777" w:rsidR="00AF0679" w:rsidRDefault="00AF0679" w:rsidP="00AF0679">
      <w:pPr>
        <w:autoSpaceDE w:val="0"/>
        <w:autoSpaceDN w:val="0"/>
        <w:adjustRightInd w:val="0"/>
        <w:spacing w:after="0" w:line="240" w:lineRule="auto"/>
        <w:rPr>
          <w:rFonts w:ascii="Times New Roman" w:hAnsi="Times New Roman" w:cs="Times New Roman"/>
          <w:color w:val="161616"/>
          <w:sz w:val="25"/>
          <w:szCs w:val="25"/>
        </w:rPr>
      </w:pPr>
    </w:p>
    <w:p w14:paraId="02150DEC" w14:textId="77777777" w:rsidR="00AF0679" w:rsidRDefault="00AF0679" w:rsidP="00AF0679">
      <w:pPr>
        <w:autoSpaceDE w:val="0"/>
        <w:autoSpaceDN w:val="0"/>
        <w:adjustRightInd w:val="0"/>
        <w:spacing w:after="0" w:line="240" w:lineRule="auto"/>
        <w:rPr>
          <w:rFonts w:ascii="Times New Roman" w:hAnsi="Times New Roman" w:cs="Times New Roman"/>
          <w:color w:val="161616"/>
          <w:sz w:val="25"/>
          <w:szCs w:val="25"/>
        </w:rPr>
      </w:pPr>
    </w:p>
    <w:p w14:paraId="7CC3C8EF" w14:textId="77777777" w:rsidR="00AF0679" w:rsidRPr="00094DC7" w:rsidRDefault="00AF0679" w:rsidP="00AF0679">
      <w:pPr>
        <w:autoSpaceDE w:val="0"/>
        <w:autoSpaceDN w:val="0"/>
        <w:adjustRightInd w:val="0"/>
        <w:spacing w:after="0" w:line="240" w:lineRule="auto"/>
        <w:rPr>
          <w:rFonts w:cs="Times New Roman"/>
          <w:b/>
          <w:color w:val="161616"/>
          <w:sz w:val="25"/>
          <w:szCs w:val="25"/>
        </w:rPr>
      </w:pPr>
      <w:r>
        <w:rPr>
          <w:rFonts w:cs="Times New Roman"/>
          <w:b/>
          <w:color w:val="161616"/>
          <w:sz w:val="25"/>
          <w:szCs w:val="25"/>
        </w:rPr>
        <w:t xml:space="preserve">RESEARCH </w:t>
      </w:r>
      <w:r w:rsidRPr="00094DC7">
        <w:rPr>
          <w:rFonts w:cs="Times New Roman"/>
          <w:b/>
          <w:color w:val="161616"/>
          <w:sz w:val="25"/>
          <w:szCs w:val="25"/>
        </w:rPr>
        <w:t>ETHICS</w:t>
      </w:r>
    </w:p>
    <w:p w14:paraId="7E006D7D" w14:textId="77777777" w:rsidR="00AF0679" w:rsidRPr="00094DC7" w:rsidRDefault="00AF0679" w:rsidP="00AF0679">
      <w:pPr>
        <w:autoSpaceDE w:val="0"/>
        <w:autoSpaceDN w:val="0"/>
        <w:adjustRightInd w:val="0"/>
        <w:spacing w:after="0" w:line="240" w:lineRule="auto"/>
        <w:rPr>
          <w:rFonts w:cs="Times New Roman"/>
          <w:color w:val="161616"/>
          <w:sz w:val="25"/>
          <w:szCs w:val="25"/>
        </w:rPr>
      </w:pPr>
    </w:p>
    <w:p w14:paraId="71753E22" w14:textId="3786AB75" w:rsidR="00AF0679" w:rsidRPr="006B11E4" w:rsidRDefault="00AF0679" w:rsidP="00AF0679">
      <w:pPr>
        <w:autoSpaceDE w:val="0"/>
        <w:autoSpaceDN w:val="0"/>
        <w:adjustRightInd w:val="0"/>
        <w:spacing w:after="0" w:line="240" w:lineRule="auto"/>
        <w:rPr>
          <w:rFonts w:cs="Times New Roman"/>
          <w:color w:val="161616"/>
          <w:sz w:val="24"/>
          <w:szCs w:val="24"/>
        </w:rPr>
      </w:pPr>
      <w:r w:rsidRPr="006B11E4">
        <w:rPr>
          <w:rFonts w:cs="Times New Roman"/>
          <w:color w:val="161616"/>
          <w:sz w:val="24"/>
          <w:szCs w:val="24"/>
        </w:rPr>
        <w:t>One of the</w:t>
      </w:r>
      <w:r w:rsidR="00212B16" w:rsidRPr="006B11E4">
        <w:rPr>
          <w:rFonts w:cs="Times New Roman"/>
          <w:color w:val="161616"/>
          <w:sz w:val="24"/>
          <w:szCs w:val="24"/>
        </w:rPr>
        <w:t xml:space="preserve"> requirements for SMO 432</w:t>
      </w:r>
      <w:r w:rsidR="005A0023" w:rsidRPr="006B11E4">
        <w:rPr>
          <w:rFonts w:cs="Times New Roman"/>
          <w:color w:val="161616"/>
          <w:sz w:val="24"/>
          <w:szCs w:val="24"/>
        </w:rPr>
        <w:t>/632</w:t>
      </w:r>
      <w:r w:rsidR="00212B16" w:rsidRPr="006B11E4">
        <w:rPr>
          <w:rFonts w:cs="Times New Roman"/>
          <w:color w:val="161616"/>
          <w:sz w:val="24"/>
          <w:szCs w:val="24"/>
        </w:rPr>
        <w:t xml:space="preserve"> (Managing for Quality</w:t>
      </w:r>
      <w:r w:rsidRPr="006B11E4">
        <w:rPr>
          <w:rFonts w:cs="Times New Roman"/>
          <w:color w:val="161616"/>
          <w:sz w:val="24"/>
          <w:szCs w:val="24"/>
        </w:rPr>
        <w:t xml:space="preserve">) is the completion of a course project that </w:t>
      </w:r>
      <w:r w:rsidR="009B75BB" w:rsidRPr="006B11E4">
        <w:rPr>
          <w:rFonts w:cs="Times New Roman"/>
          <w:color w:val="161616"/>
          <w:sz w:val="24"/>
          <w:szCs w:val="24"/>
        </w:rPr>
        <w:t>involves</w:t>
      </w:r>
      <w:r w:rsidRPr="006B11E4">
        <w:rPr>
          <w:rFonts w:cs="Times New Roman"/>
          <w:color w:val="161616"/>
          <w:sz w:val="24"/>
          <w:szCs w:val="24"/>
        </w:rPr>
        <w:t xml:space="preserve"> human research</w:t>
      </w:r>
      <w:r w:rsidR="00AA5C69" w:rsidRPr="006B11E4">
        <w:rPr>
          <w:rFonts w:cs="Times New Roman"/>
          <w:color w:val="161616"/>
          <w:sz w:val="24"/>
          <w:szCs w:val="24"/>
        </w:rPr>
        <w:t xml:space="preserve"> (i.e., interviews)</w:t>
      </w:r>
      <w:r w:rsidRPr="006B11E4">
        <w:rPr>
          <w:rFonts w:cs="Times New Roman"/>
          <w:color w:val="161616"/>
          <w:sz w:val="24"/>
          <w:szCs w:val="24"/>
        </w:rPr>
        <w:t xml:space="preserve">. </w:t>
      </w:r>
      <w:r w:rsidR="00AA5C69" w:rsidRPr="006B11E4">
        <w:rPr>
          <w:rFonts w:cs="Times New Roman"/>
          <w:color w:val="161616"/>
          <w:sz w:val="24"/>
          <w:szCs w:val="24"/>
        </w:rPr>
        <w:t xml:space="preserve"> </w:t>
      </w:r>
      <w:r w:rsidRPr="006B11E4">
        <w:rPr>
          <w:rFonts w:cs="Times New Roman"/>
          <w:color w:val="161616"/>
          <w:sz w:val="24"/>
          <w:szCs w:val="24"/>
        </w:rPr>
        <w:t xml:space="preserve">It is expected that students maintain the highest possible level of ethics and </w:t>
      </w:r>
      <w:r w:rsidR="009A5570" w:rsidRPr="006B11E4">
        <w:rPr>
          <w:rFonts w:cs="Times New Roman"/>
          <w:color w:val="161616"/>
          <w:sz w:val="24"/>
          <w:szCs w:val="24"/>
        </w:rPr>
        <w:t xml:space="preserve">due </w:t>
      </w:r>
      <w:r w:rsidRPr="006B11E4">
        <w:rPr>
          <w:rFonts w:cs="Times New Roman"/>
          <w:color w:val="161616"/>
          <w:sz w:val="24"/>
          <w:szCs w:val="24"/>
        </w:rPr>
        <w:t xml:space="preserve">diligence. </w:t>
      </w:r>
      <w:r w:rsidR="00AA5C69" w:rsidRPr="006B11E4">
        <w:rPr>
          <w:rFonts w:cs="Times New Roman"/>
          <w:color w:val="161616"/>
          <w:sz w:val="24"/>
          <w:szCs w:val="24"/>
        </w:rPr>
        <w:t xml:space="preserve"> </w:t>
      </w:r>
      <w:r w:rsidR="002F6BCB" w:rsidRPr="006B11E4">
        <w:rPr>
          <w:rFonts w:cs="Times New Roman"/>
          <w:color w:val="161616"/>
          <w:sz w:val="24"/>
          <w:szCs w:val="24"/>
        </w:rPr>
        <w:t>Therefore,</w:t>
      </w:r>
      <w:r w:rsidRPr="006B11E4">
        <w:rPr>
          <w:rFonts w:cs="Times New Roman"/>
          <w:color w:val="161616"/>
          <w:sz w:val="24"/>
          <w:szCs w:val="24"/>
        </w:rPr>
        <w:t xml:space="preserve"> students </w:t>
      </w:r>
      <w:r w:rsidR="002F6BCB" w:rsidRPr="006B11E4">
        <w:rPr>
          <w:rFonts w:cs="Times New Roman"/>
          <w:color w:val="161616"/>
          <w:sz w:val="24"/>
          <w:szCs w:val="24"/>
        </w:rPr>
        <w:t>are</w:t>
      </w:r>
      <w:r w:rsidRPr="006B11E4">
        <w:rPr>
          <w:rFonts w:cs="Times New Roman"/>
          <w:color w:val="161616"/>
          <w:sz w:val="24"/>
          <w:szCs w:val="24"/>
        </w:rPr>
        <w:t xml:space="preserve"> expected to read and become familiar with the following requirements of the University of Alberta Policy in order to fulfill the following components in the student agreement for conducting a Research-based Course Assignment Involving Human Participants.</w:t>
      </w:r>
    </w:p>
    <w:p w14:paraId="39DD8395" w14:textId="77777777" w:rsidR="00AF0679" w:rsidRPr="006B11E4" w:rsidRDefault="00AF0679" w:rsidP="00AF0679">
      <w:pPr>
        <w:autoSpaceDE w:val="0"/>
        <w:autoSpaceDN w:val="0"/>
        <w:adjustRightInd w:val="0"/>
        <w:spacing w:after="0" w:line="240" w:lineRule="auto"/>
        <w:rPr>
          <w:rFonts w:cs="Arial"/>
          <w:color w:val="161616"/>
          <w:sz w:val="24"/>
          <w:szCs w:val="24"/>
        </w:rPr>
      </w:pPr>
    </w:p>
    <w:p w14:paraId="6024A019" w14:textId="0DE893CB" w:rsidR="00803E11" w:rsidRPr="00803E11" w:rsidRDefault="00803E11" w:rsidP="00AF0679">
      <w:pPr>
        <w:autoSpaceDE w:val="0"/>
        <w:autoSpaceDN w:val="0"/>
        <w:adjustRightInd w:val="0"/>
        <w:spacing w:after="0" w:line="240" w:lineRule="auto"/>
        <w:rPr>
          <w:rFonts w:cs="Times New Roman"/>
          <w:color w:val="161616"/>
          <w:sz w:val="24"/>
          <w:szCs w:val="24"/>
        </w:rPr>
      </w:pPr>
      <w:r>
        <w:rPr>
          <w:rFonts w:cs="Times New Roman"/>
          <w:b/>
          <w:color w:val="161616"/>
          <w:sz w:val="24"/>
          <w:szCs w:val="24"/>
        </w:rPr>
        <w:t>Code of Student Behavior</w:t>
      </w:r>
      <w:r>
        <w:rPr>
          <w:rFonts w:cs="Times New Roman"/>
          <w:b/>
          <w:color w:val="161616"/>
          <w:sz w:val="24"/>
          <w:szCs w:val="24"/>
        </w:rPr>
        <w:br/>
      </w:r>
      <w:hyperlink r:id="rId7" w:history="1">
        <w:r w:rsidR="00B573DE" w:rsidRPr="00B573DE">
          <w:rPr>
            <w:rStyle w:val="Hyperlink"/>
            <w:rFonts w:cs="Times New Roman"/>
            <w:sz w:val="24"/>
            <w:szCs w:val="24"/>
          </w:rPr>
          <w:t>http://www.governance.ualberta.ca/CodesofConductandResidenceCommunityStandards/CodeofStudentBehaviour.aspx</w:t>
        </w:r>
      </w:hyperlink>
    </w:p>
    <w:p w14:paraId="781EC4D5" w14:textId="77777777" w:rsidR="00803E11" w:rsidRDefault="00803E11" w:rsidP="00AF0679">
      <w:pPr>
        <w:autoSpaceDE w:val="0"/>
        <w:autoSpaceDN w:val="0"/>
        <w:adjustRightInd w:val="0"/>
        <w:spacing w:after="0" w:line="240" w:lineRule="auto"/>
        <w:rPr>
          <w:rFonts w:cs="Times New Roman"/>
          <w:b/>
          <w:color w:val="161616"/>
          <w:sz w:val="24"/>
          <w:szCs w:val="24"/>
        </w:rPr>
      </w:pPr>
    </w:p>
    <w:p w14:paraId="5B85C60E" w14:textId="6FD6DF65" w:rsidR="00AF0679" w:rsidRPr="006B11E4" w:rsidRDefault="009B75BB" w:rsidP="00AF0679">
      <w:pPr>
        <w:autoSpaceDE w:val="0"/>
        <w:autoSpaceDN w:val="0"/>
        <w:adjustRightInd w:val="0"/>
        <w:spacing w:after="0" w:line="240" w:lineRule="auto"/>
        <w:rPr>
          <w:rFonts w:cs="Times New Roman"/>
          <w:color w:val="161616"/>
          <w:sz w:val="24"/>
          <w:szCs w:val="24"/>
        </w:rPr>
      </w:pPr>
      <w:r w:rsidRPr="006B11E4">
        <w:rPr>
          <w:rFonts w:cs="Times New Roman"/>
          <w:b/>
          <w:color w:val="161616"/>
          <w:sz w:val="24"/>
          <w:szCs w:val="24"/>
        </w:rPr>
        <w:t>Human Research Ethics Policy</w:t>
      </w:r>
      <w:r w:rsidRPr="006B11E4">
        <w:rPr>
          <w:rFonts w:cs="Times New Roman"/>
          <w:b/>
          <w:color w:val="161616"/>
          <w:sz w:val="24"/>
          <w:szCs w:val="24"/>
        </w:rPr>
        <w:br/>
      </w:r>
      <w:hyperlink r:id="rId8" w:history="1">
        <w:r w:rsidRPr="006B11E4">
          <w:rPr>
            <w:rStyle w:val="Hyperlink"/>
            <w:sz w:val="24"/>
            <w:szCs w:val="24"/>
          </w:rPr>
          <w:t>https://policiesonline.ualberta.ca/policiesprocedures/policies/human-research-ethics-policy.pdf</w:t>
        </w:r>
      </w:hyperlink>
      <w:r w:rsidR="005A0023" w:rsidRPr="006B11E4">
        <w:rPr>
          <w:sz w:val="24"/>
          <w:szCs w:val="24"/>
        </w:rPr>
        <w:br/>
      </w:r>
    </w:p>
    <w:p w14:paraId="360BF169" w14:textId="77777777" w:rsidR="00AF0679" w:rsidRPr="0083593A" w:rsidRDefault="00AF0679" w:rsidP="00AF0679">
      <w:r w:rsidRPr="006B11E4">
        <w:rPr>
          <w:b/>
          <w:sz w:val="24"/>
          <w:szCs w:val="24"/>
        </w:rPr>
        <w:t xml:space="preserve">Tri-Council Policy Statement: Ethical Conduct for Research Involving Humans </w:t>
      </w:r>
      <w:hyperlink r:id="rId9" w:history="1">
        <w:r w:rsidRPr="006B11E4">
          <w:rPr>
            <w:rStyle w:val="Hyperlink"/>
            <w:sz w:val="24"/>
            <w:szCs w:val="24"/>
          </w:rPr>
          <w:t>http://www.pre.ethics.gc.ca/eng/policy-politique/initiatives/tcps2-eptc2/Default/</w:t>
        </w:r>
      </w:hyperlink>
      <w:r w:rsidRPr="0083593A">
        <w:t xml:space="preserve"> </w:t>
      </w:r>
      <w:r w:rsidRPr="0083593A">
        <w:br w:type="page"/>
      </w:r>
    </w:p>
    <w:p w14:paraId="03391952" w14:textId="77777777" w:rsidR="00AF0679" w:rsidRDefault="00AF0679" w:rsidP="00AF0679">
      <w:pPr>
        <w:autoSpaceDE w:val="0"/>
        <w:autoSpaceDN w:val="0"/>
        <w:adjustRightInd w:val="0"/>
        <w:spacing w:after="0" w:line="240" w:lineRule="auto"/>
        <w:rPr>
          <w:rFonts w:ascii="Arial" w:hAnsi="Arial" w:cs="Arial"/>
          <w:b/>
          <w:bCs/>
          <w:color w:val="0E0E0E"/>
          <w:sz w:val="25"/>
          <w:szCs w:val="25"/>
        </w:rPr>
      </w:pPr>
    </w:p>
    <w:p w14:paraId="408D1FE7" w14:textId="77777777" w:rsidR="00AF0679" w:rsidRDefault="00AF0679" w:rsidP="00AF0679">
      <w:pPr>
        <w:autoSpaceDE w:val="0"/>
        <w:autoSpaceDN w:val="0"/>
        <w:adjustRightInd w:val="0"/>
        <w:spacing w:after="0" w:line="240" w:lineRule="auto"/>
        <w:rPr>
          <w:rFonts w:ascii="Arial" w:hAnsi="Arial" w:cs="Arial"/>
          <w:b/>
          <w:bCs/>
          <w:color w:val="0E0E0E"/>
          <w:sz w:val="25"/>
          <w:szCs w:val="25"/>
        </w:rPr>
      </w:pPr>
      <w:r>
        <w:rPr>
          <w:rFonts w:ascii="Arial" w:hAnsi="Arial" w:cs="Arial"/>
          <w:b/>
          <w:bCs/>
          <w:color w:val="0E0E0E"/>
          <w:sz w:val="25"/>
          <w:szCs w:val="25"/>
        </w:rPr>
        <w:br/>
      </w:r>
      <w:r>
        <w:rPr>
          <w:rFonts w:ascii="Arial" w:hAnsi="Arial" w:cs="Arial"/>
          <w:b/>
          <w:bCs/>
          <w:color w:val="0E0E0E"/>
          <w:sz w:val="25"/>
          <w:szCs w:val="25"/>
        </w:rPr>
        <w:br/>
      </w:r>
      <w:r w:rsidRPr="00094DC7">
        <w:rPr>
          <w:b/>
          <w:noProof/>
        </w:rPr>
        <w:drawing>
          <wp:anchor distT="0" distB="0" distL="114300" distR="114300" simplePos="0" relativeHeight="251660288" behindDoc="0" locked="0" layoutInCell="1" allowOverlap="1" wp14:anchorId="257D263B" wp14:editId="4D306FD6">
            <wp:simplePos x="0" y="0"/>
            <wp:positionH relativeFrom="column">
              <wp:posOffset>19050</wp:posOffset>
            </wp:positionH>
            <wp:positionV relativeFrom="paragraph">
              <wp:posOffset>0</wp:posOffset>
            </wp:positionV>
            <wp:extent cx="1009650" cy="962025"/>
            <wp:effectExtent l="19050" t="0" r="0" b="0"/>
            <wp:wrapSquare wrapText="bothSides"/>
            <wp:docPr id="3" name="Picture 0" descr="SOBlogo_vert_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logo_vert_standard4C.jpg"/>
                    <pic:cNvPicPr/>
                  </pic:nvPicPr>
                  <pic:blipFill>
                    <a:blip r:embed="rId6" cstate="print"/>
                    <a:stretch>
                      <a:fillRect/>
                    </a:stretch>
                  </pic:blipFill>
                  <pic:spPr>
                    <a:xfrm>
                      <a:off x="0" y="0"/>
                      <a:ext cx="1009650" cy="962025"/>
                    </a:xfrm>
                    <a:prstGeom prst="rect">
                      <a:avLst/>
                    </a:prstGeom>
                  </pic:spPr>
                </pic:pic>
              </a:graphicData>
            </a:graphic>
          </wp:anchor>
        </w:drawing>
      </w:r>
      <w:r>
        <w:rPr>
          <w:rFonts w:ascii="Arial" w:hAnsi="Arial" w:cs="Arial"/>
          <w:b/>
          <w:bCs/>
          <w:color w:val="0E0E0E"/>
          <w:sz w:val="25"/>
          <w:szCs w:val="25"/>
        </w:rPr>
        <w:t>Student Agreement for Conducting Research-based</w:t>
      </w:r>
    </w:p>
    <w:p w14:paraId="010DB4D8" w14:textId="77777777" w:rsidR="00AF0679" w:rsidRDefault="00AF0679" w:rsidP="00AF0679">
      <w:pPr>
        <w:autoSpaceDE w:val="0"/>
        <w:autoSpaceDN w:val="0"/>
        <w:adjustRightInd w:val="0"/>
        <w:spacing w:after="0" w:line="240" w:lineRule="auto"/>
        <w:rPr>
          <w:rFonts w:ascii="Arial" w:hAnsi="Arial" w:cs="Arial"/>
          <w:b/>
          <w:bCs/>
          <w:color w:val="0E0E0E"/>
          <w:sz w:val="25"/>
          <w:szCs w:val="25"/>
        </w:rPr>
      </w:pPr>
      <w:r>
        <w:rPr>
          <w:rFonts w:ascii="Arial" w:hAnsi="Arial" w:cs="Arial"/>
          <w:b/>
          <w:bCs/>
          <w:color w:val="0E0E0E"/>
          <w:sz w:val="25"/>
          <w:szCs w:val="25"/>
        </w:rPr>
        <w:t>Course Assignment Involving Human Participants</w:t>
      </w:r>
    </w:p>
    <w:p w14:paraId="05DF775F" w14:textId="77777777" w:rsidR="00AF0679" w:rsidRDefault="00AF0679" w:rsidP="00AF0679">
      <w:pPr>
        <w:rPr>
          <w:b/>
        </w:rPr>
      </w:pPr>
      <w:r>
        <w:rPr>
          <w:b/>
          <w:noProof/>
        </w:rPr>
        <mc:AlternateContent>
          <mc:Choice Requires="wps">
            <w:drawing>
              <wp:anchor distT="0" distB="0" distL="114300" distR="114300" simplePos="0" relativeHeight="251661312" behindDoc="0" locked="0" layoutInCell="0" allowOverlap="1" wp14:anchorId="563F4CBE" wp14:editId="556FF35B">
                <wp:simplePos x="0" y="0"/>
                <wp:positionH relativeFrom="margin">
                  <wp:posOffset>15875</wp:posOffset>
                </wp:positionH>
                <wp:positionV relativeFrom="margin">
                  <wp:posOffset>1171575</wp:posOffset>
                </wp:positionV>
                <wp:extent cx="5943600" cy="993140"/>
                <wp:effectExtent l="12700" t="9525" r="9525" b="6985"/>
                <wp:wrapSquare wrapText="bothSides"/>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943600" cy="993140"/>
                        </a:xfrm>
                        <a:prstGeom prst="rect">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D7DE33" w14:textId="77777777" w:rsidR="00AA5C69" w:rsidRPr="00C91BB5" w:rsidRDefault="00AA5C69" w:rsidP="00AF0679">
                            <w:pPr>
                              <w:pBdr>
                                <w:left w:val="single" w:sz="12" w:space="10" w:color="7BA0CD" w:themeColor="accent1" w:themeTint="BF"/>
                              </w:pBdr>
                              <w:spacing w:after="0"/>
                              <w:rPr>
                                <w:b/>
                                <w:iCs/>
                              </w:rPr>
                            </w:pPr>
                            <w:r w:rsidRPr="00C91BB5">
                              <w:rPr>
                                <w:b/>
                                <w:iCs/>
                              </w:rPr>
                              <w:t>Course Information</w:t>
                            </w:r>
                          </w:p>
                          <w:p w14:paraId="6E7412D5" w14:textId="77777777" w:rsidR="00AA5C69" w:rsidRPr="00C91BB5" w:rsidRDefault="00AA5C69" w:rsidP="00AF0679">
                            <w:pPr>
                              <w:pBdr>
                                <w:left w:val="single" w:sz="12" w:space="10" w:color="7BA0CD" w:themeColor="accent1" w:themeTint="BF"/>
                              </w:pBdr>
                              <w:spacing w:after="0"/>
                              <w:rPr>
                                <w:iCs/>
                              </w:rPr>
                            </w:pPr>
                            <w:r w:rsidRPr="00C91BB5">
                              <w:rPr>
                                <w:iCs/>
                              </w:rPr>
                              <w:t xml:space="preserve">Instructor: </w:t>
                            </w:r>
                            <w:r>
                              <w:rPr>
                                <w:b/>
                                <w:iCs/>
                              </w:rPr>
                              <w:t>Yonatan Reshef</w:t>
                            </w:r>
                          </w:p>
                          <w:p w14:paraId="76035A14" w14:textId="77777777" w:rsidR="00AA5C69" w:rsidRPr="00C91BB5" w:rsidRDefault="00AA5C69" w:rsidP="00AF0679">
                            <w:pPr>
                              <w:pBdr>
                                <w:left w:val="single" w:sz="12" w:space="10" w:color="7BA0CD" w:themeColor="accent1" w:themeTint="BF"/>
                              </w:pBdr>
                              <w:spacing w:after="0"/>
                              <w:rPr>
                                <w:iCs/>
                              </w:rPr>
                            </w:pPr>
                            <w:r>
                              <w:rPr>
                                <w:iCs/>
                              </w:rPr>
                              <w:t>Course Title: Managing Organizational Change</w:t>
                            </w:r>
                          </w:p>
                          <w:p w14:paraId="79A3B643" w14:textId="205944C8" w:rsidR="00AA5C69" w:rsidRPr="00AC5D1D" w:rsidRDefault="00AA5C69" w:rsidP="00AF0679">
                            <w:pPr>
                              <w:pBdr>
                                <w:left w:val="single" w:sz="12" w:space="10" w:color="7BA0CD" w:themeColor="accent1" w:themeTint="BF"/>
                              </w:pBdr>
                              <w:spacing w:after="0"/>
                              <w:rPr>
                                <w:iCs/>
                              </w:rPr>
                            </w:pPr>
                            <w:r w:rsidRPr="00C91BB5">
                              <w:rPr>
                                <w:iCs/>
                              </w:rPr>
                              <w:t xml:space="preserve">Course Number: </w:t>
                            </w:r>
                            <w:r>
                              <w:rPr>
                                <w:b/>
                                <w:iCs/>
                              </w:rPr>
                              <w:t>SMO 432/632</w:t>
                            </w:r>
                          </w:p>
                          <w:p w14:paraId="18941211" w14:textId="06C71F5D" w:rsidR="00AA5C69" w:rsidRPr="00C91BB5" w:rsidRDefault="00AA5C69" w:rsidP="00AF0679">
                            <w:pPr>
                              <w:pBdr>
                                <w:left w:val="single" w:sz="12" w:space="10" w:color="7BA0CD" w:themeColor="accent1" w:themeTint="BF"/>
                              </w:pBdr>
                              <w:spacing w:after="0"/>
                              <w:rPr>
                                <w:b/>
                                <w:iCs/>
                              </w:rPr>
                            </w:pPr>
                            <w:r w:rsidRPr="00C91BB5">
                              <w:rPr>
                                <w:iCs/>
                              </w:rPr>
                              <w:t>Session:  _</w:t>
                            </w:r>
                            <w:proofErr w:type="spellStart"/>
                            <w:r>
                              <w:rPr>
                                <w:iCs/>
                              </w:rPr>
                              <w:t>X_</w:t>
                            </w:r>
                            <w:r w:rsidRPr="00C91BB5">
                              <w:rPr>
                                <w:iCs/>
                              </w:rPr>
                              <w:t>_Fall</w:t>
                            </w:r>
                            <w:proofErr w:type="spellEnd"/>
                            <w:r w:rsidRPr="00C91BB5">
                              <w:rPr>
                                <w:iCs/>
                              </w:rPr>
                              <w:t xml:space="preserve">       </w:t>
                            </w:r>
                            <w:r w:rsidRPr="00024B59">
                              <w:rPr>
                                <w:iCs/>
                                <w:u w:val="single"/>
                              </w:rPr>
                              <w:t>_</w:t>
                            </w:r>
                            <w:r>
                              <w:rPr>
                                <w:iCs/>
                                <w:u w:val="single"/>
                              </w:rPr>
                              <w:t>_</w:t>
                            </w:r>
                            <w:r w:rsidRPr="00024B59">
                              <w:rPr>
                                <w:iCs/>
                                <w:u w:val="single"/>
                              </w:rPr>
                              <w:t xml:space="preserve"> _</w:t>
                            </w:r>
                            <w:r w:rsidRPr="00C91BB5">
                              <w:rPr>
                                <w:iCs/>
                              </w:rPr>
                              <w:t xml:space="preserve">Winter       ___Spring       ___Summer                 Year: </w:t>
                            </w:r>
                            <w:r w:rsidR="006A3731">
                              <w:rPr>
                                <w:b/>
                                <w:iCs/>
                              </w:rPr>
                              <w:t>2016</w:t>
                            </w:r>
                            <w:bookmarkStart w:id="0" w:name="_GoBack"/>
                            <w:bookmarkEnd w:id="0"/>
                          </w:p>
                        </w:txbxContent>
                      </wps:txbx>
                      <wps:bodyPr rot="0" vert="horz" wrap="square" lIns="0" tIns="0" rIns="228600" bIns="0" anchor="t" anchorCtr="0" upright="1">
                        <a:spAutoFit/>
                      </wps:bodyPr>
                    </wps:wsp>
                  </a:graphicData>
                </a:graphic>
                <wp14:sizeRelH relativeFrom="margin">
                  <wp14:pctWidth>100000</wp14:pctWidth>
                </wp14:sizeRelH>
                <wp14:sizeRelV relativeFrom="margin">
                  <wp14:pctHeight>0</wp14:pctHeight>
                </wp14:sizeRelV>
              </wp:anchor>
            </w:drawing>
          </mc:Choice>
          <mc:Fallback>
            <w:pict>
              <v:rect id="Rectangle 3" o:spid="_x0000_s1026" style="position:absolute;margin-left:1.25pt;margin-top:92.25pt;width:468pt;height:78.2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" o:allowincell="f" fillcolor="white [3201]" strokecolor="black [3200]" strokeweight="1pt">
                <v:shadow color="#868686" opacity="1" mv:blur="0" offset="2pt,2pt"/>
                <v:textbox style="mso-fit-shape-to-text:t" inset="0,0,18pt,0">
                  <w:txbxContent>
                    <w:p w14:paraId="42D7DE33" w14:textId="77777777" w:rsidR="00AA5C69" w:rsidRPr="00C91BB5" w:rsidRDefault="00AA5C69" w:rsidP="00AF0679">
                      <w:pPr>
                        <w:pBdr>
                          <w:left w:val="single" w:sz="12" w:space="10" w:color="7BA0CD" w:themeColor="accent1" w:themeTint="BF"/>
                        </w:pBdr>
                        <w:spacing w:after="0"/>
                        <w:rPr>
                          <w:b/>
                          <w:iCs/>
                        </w:rPr>
                      </w:pPr>
                      <w:r w:rsidRPr="00C91BB5">
                        <w:rPr>
                          <w:b/>
                          <w:iCs/>
                        </w:rPr>
                        <w:t>Course Information</w:t>
                      </w:r>
                    </w:p>
                    <w:p w14:paraId="6E7412D5" w14:textId="77777777" w:rsidR="00AA5C69" w:rsidRPr="00C91BB5" w:rsidRDefault="00AA5C69" w:rsidP="00AF0679">
                      <w:pPr>
                        <w:pBdr>
                          <w:left w:val="single" w:sz="12" w:space="10" w:color="7BA0CD" w:themeColor="accent1" w:themeTint="BF"/>
                        </w:pBdr>
                        <w:spacing w:after="0"/>
                        <w:rPr>
                          <w:iCs/>
                        </w:rPr>
                      </w:pPr>
                      <w:r w:rsidRPr="00C91BB5">
                        <w:rPr>
                          <w:iCs/>
                        </w:rPr>
                        <w:t xml:space="preserve">Instructor: </w:t>
                      </w:r>
                      <w:r>
                        <w:rPr>
                          <w:b/>
                          <w:iCs/>
                        </w:rPr>
                        <w:t>Yonatan Reshef</w:t>
                      </w:r>
                    </w:p>
                    <w:p w14:paraId="76035A14" w14:textId="77777777" w:rsidR="00AA5C69" w:rsidRPr="00C91BB5" w:rsidRDefault="00AA5C69" w:rsidP="00AF0679">
                      <w:pPr>
                        <w:pBdr>
                          <w:left w:val="single" w:sz="12" w:space="10" w:color="7BA0CD" w:themeColor="accent1" w:themeTint="BF"/>
                        </w:pBdr>
                        <w:spacing w:after="0"/>
                        <w:rPr>
                          <w:iCs/>
                        </w:rPr>
                      </w:pPr>
                      <w:r>
                        <w:rPr>
                          <w:iCs/>
                        </w:rPr>
                        <w:t>Course Title: Managing Organizational Change</w:t>
                      </w:r>
                    </w:p>
                    <w:p w14:paraId="79A3B643" w14:textId="205944C8" w:rsidR="00AA5C69" w:rsidRPr="00AC5D1D" w:rsidRDefault="00AA5C69" w:rsidP="00AF0679">
                      <w:pPr>
                        <w:pBdr>
                          <w:left w:val="single" w:sz="12" w:space="10" w:color="7BA0CD" w:themeColor="accent1" w:themeTint="BF"/>
                        </w:pBdr>
                        <w:spacing w:after="0"/>
                        <w:rPr>
                          <w:iCs/>
                        </w:rPr>
                      </w:pPr>
                      <w:r w:rsidRPr="00C91BB5">
                        <w:rPr>
                          <w:iCs/>
                        </w:rPr>
                        <w:t xml:space="preserve">Course Number: </w:t>
                      </w:r>
                      <w:r>
                        <w:rPr>
                          <w:b/>
                          <w:iCs/>
                        </w:rPr>
                        <w:t>SMO 432/632</w:t>
                      </w:r>
                    </w:p>
                    <w:p w14:paraId="18941211" w14:textId="06C71F5D" w:rsidR="00AA5C69" w:rsidRPr="00C91BB5" w:rsidRDefault="00AA5C69" w:rsidP="00AF0679">
                      <w:pPr>
                        <w:pBdr>
                          <w:left w:val="single" w:sz="12" w:space="10" w:color="7BA0CD" w:themeColor="accent1" w:themeTint="BF"/>
                        </w:pBdr>
                        <w:spacing w:after="0"/>
                        <w:rPr>
                          <w:b/>
                          <w:iCs/>
                        </w:rPr>
                      </w:pPr>
                      <w:r w:rsidRPr="00C91BB5">
                        <w:rPr>
                          <w:iCs/>
                        </w:rPr>
                        <w:t>Session:  _</w:t>
                      </w:r>
                      <w:proofErr w:type="spellStart"/>
                      <w:r>
                        <w:rPr>
                          <w:iCs/>
                        </w:rPr>
                        <w:t>X_</w:t>
                      </w:r>
                      <w:r w:rsidRPr="00C91BB5">
                        <w:rPr>
                          <w:iCs/>
                        </w:rPr>
                        <w:t>_Fall</w:t>
                      </w:r>
                      <w:proofErr w:type="spellEnd"/>
                      <w:r w:rsidRPr="00C91BB5">
                        <w:rPr>
                          <w:iCs/>
                        </w:rPr>
                        <w:t xml:space="preserve">       </w:t>
                      </w:r>
                      <w:r w:rsidRPr="00024B59">
                        <w:rPr>
                          <w:iCs/>
                          <w:u w:val="single"/>
                        </w:rPr>
                        <w:t>_</w:t>
                      </w:r>
                      <w:r>
                        <w:rPr>
                          <w:iCs/>
                          <w:u w:val="single"/>
                        </w:rPr>
                        <w:t>_</w:t>
                      </w:r>
                      <w:r w:rsidRPr="00024B59">
                        <w:rPr>
                          <w:iCs/>
                          <w:u w:val="single"/>
                        </w:rPr>
                        <w:t xml:space="preserve"> _</w:t>
                      </w:r>
                      <w:r w:rsidRPr="00C91BB5">
                        <w:rPr>
                          <w:iCs/>
                        </w:rPr>
                        <w:t xml:space="preserve">Winter       ___Spring       ___Summer                 Year: </w:t>
                      </w:r>
                      <w:r w:rsidR="006A3731">
                        <w:rPr>
                          <w:b/>
                          <w:iCs/>
                        </w:rPr>
                        <w:t>2016</w:t>
                      </w:r>
                      <w:bookmarkStart w:id="1" w:name="_GoBack"/>
                      <w:bookmarkEnd w:id="1"/>
                    </w:p>
                  </w:txbxContent>
                </v:textbox>
                <w10:wrap type="square" anchorx="margin" anchory="margin"/>
              </v:rect>
            </w:pict>
          </mc:Fallback>
        </mc:AlternateContent>
      </w:r>
    </w:p>
    <w:p w14:paraId="68F33421" w14:textId="77777777" w:rsidR="00AF0679" w:rsidRPr="00C91BB5" w:rsidRDefault="00AF0679" w:rsidP="00AF0679">
      <w:pPr>
        <w:autoSpaceDE w:val="0"/>
        <w:autoSpaceDN w:val="0"/>
        <w:adjustRightInd w:val="0"/>
        <w:spacing w:after="0" w:line="240" w:lineRule="auto"/>
        <w:rPr>
          <w:rFonts w:cs="Arial"/>
          <w:color w:val="0E0E0E"/>
        </w:rPr>
      </w:pPr>
      <w:r w:rsidRPr="00C91BB5">
        <w:rPr>
          <w:rFonts w:cs="Arial"/>
          <w:color w:val="0E0E0E"/>
        </w:rPr>
        <w:t>I the undersigned acknowledge the following in regard</w:t>
      </w:r>
      <w:r>
        <w:rPr>
          <w:rFonts w:cs="Arial"/>
          <w:color w:val="0E0E0E"/>
        </w:rPr>
        <w:t xml:space="preserve"> to the above named r</w:t>
      </w:r>
      <w:r w:rsidRPr="00C91BB5">
        <w:rPr>
          <w:rFonts w:cs="Arial"/>
          <w:color w:val="0E0E0E"/>
        </w:rPr>
        <w:t>esearch-based course assignment involving human participants:</w:t>
      </w:r>
    </w:p>
    <w:p w14:paraId="5523B94D" w14:textId="77777777" w:rsidR="00AF0679" w:rsidRPr="00C91BB5" w:rsidRDefault="00AF0679" w:rsidP="00AF0679">
      <w:pPr>
        <w:autoSpaceDE w:val="0"/>
        <w:autoSpaceDN w:val="0"/>
        <w:adjustRightInd w:val="0"/>
        <w:spacing w:after="0" w:line="240" w:lineRule="auto"/>
        <w:rPr>
          <w:rFonts w:cs="Arial"/>
          <w:color w:val="0E0E0E"/>
        </w:rPr>
      </w:pPr>
    </w:p>
    <w:p w14:paraId="56889B5C" w14:textId="77777777" w:rsidR="00AF0679" w:rsidRPr="00C91BB5" w:rsidRDefault="00AF0679" w:rsidP="00AF0679">
      <w:pPr>
        <w:pStyle w:val="ListParagraph"/>
        <w:numPr>
          <w:ilvl w:val="0"/>
          <w:numId w:val="1"/>
        </w:numPr>
        <w:autoSpaceDE w:val="0"/>
        <w:autoSpaceDN w:val="0"/>
        <w:adjustRightInd w:val="0"/>
        <w:spacing w:after="0" w:line="240" w:lineRule="auto"/>
        <w:rPr>
          <w:rFonts w:cs="Arial"/>
          <w:color w:val="0E0E0E"/>
        </w:rPr>
      </w:pPr>
      <w:r w:rsidRPr="00C91BB5">
        <w:rPr>
          <w:rFonts w:cs="Arial"/>
          <w:color w:val="0E0E0E"/>
        </w:rPr>
        <w:t xml:space="preserve">I have attended an instructional session in which the ethical issues relating to </w:t>
      </w:r>
      <w:r w:rsidR="00A81D5C">
        <w:rPr>
          <w:rFonts w:cs="Arial"/>
          <w:color w:val="0E0E0E"/>
        </w:rPr>
        <w:t xml:space="preserve">the </w:t>
      </w:r>
      <w:r>
        <w:rPr>
          <w:rFonts w:cs="Arial"/>
          <w:color w:val="0E0E0E"/>
        </w:rPr>
        <w:t>SMO 43</w:t>
      </w:r>
      <w:r w:rsidR="00A81D5C">
        <w:rPr>
          <w:rFonts w:cs="Arial"/>
          <w:color w:val="0E0E0E"/>
        </w:rPr>
        <w:t>2</w:t>
      </w:r>
      <w:r w:rsidRPr="00A7572D">
        <w:rPr>
          <w:rFonts w:cs="Arial"/>
          <w:color w:val="0E0E0E"/>
        </w:rPr>
        <w:t xml:space="preserve"> </w:t>
      </w:r>
      <w:r>
        <w:rPr>
          <w:rFonts w:cs="Arial"/>
          <w:color w:val="0E0E0E"/>
        </w:rPr>
        <w:t xml:space="preserve">Managing </w:t>
      </w:r>
      <w:r w:rsidR="00A81D5C">
        <w:rPr>
          <w:rFonts w:cs="Arial"/>
          <w:color w:val="0E0E0E"/>
        </w:rPr>
        <w:t>for Quality</w:t>
      </w:r>
      <w:r>
        <w:rPr>
          <w:rFonts w:cs="Arial"/>
          <w:color w:val="0E0E0E"/>
        </w:rPr>
        <w:t xml:space="preserve"> </w:t>
      </w:r>
      <w:r w:rsidRPr="00C91BB5">
        <w:rPr>
          <w:rFonts w:cs="Arial"/>
          <w:color w:val="0E0E0E"/>
        </w:rPr>
        <w:t>project have been discussed.</w:t>
      </w:r>
      <w:r w:rsidRPr="00C91BB5">
        <w:rPr>
          <w:rFonts w:cs="Arial"/>
          <w:color w:val="0E0E0E"/>
        </w:rPr>
        <w:br/>
      </w:r>
    </w:p>
    <w:p w14:paraId="51BCF0D6" w14:textId="6F9478C8" w:rsidR="00AF0679" w:rsidRPr="00787D3E" w:rsidRDefault="00AF0679" w:rsidP="00AF0679">
      <w:pPr>
        <w:pStyle w:val="ListParagraph"/>
        <w:numPr>
          <w:ilvl w:val="0"/>
          <w:numId w:val="1"/>
        </w:numPr>
        <w:autoSpaceDE w:val="0"/>
        <w:autoSpaceDN w:val="0"/>
        <w:adjustRightInd w:val="0"/>
        <w:spacing w:after="0" w:line="240" w:lineRule="auto"/>
        <w:rPr>
          <w:rFonts w:cs="Arial"/>
          <w:color w:val="0E0E0E"/>
        </w:rPr>
      </w:pPr>
      <w:r w:rsidRPr="00787D3E">
        <w:rPr>
          <w:rFonts w:cs="Arial"/>
          <w:color w:val="0E0E0E"/>
        </w:rPr>
        <w:t xml:space="preserve">I understand the requirements of the University </w:t>
      </w:r>
      <w:r w:rsidR="00787D3E" w:rsidRPr="00787D3E">
        <w:rPr>
          <w:rFonts w:cs="Times New Roman"/>
          <w:color w:val="161616"/>
        </w:rPr>
        <w:t>Human Research Ethics Policy</w:t>
      </w:r>
      <w:r w:rsidRPr="00787D3E">
        <w:rPr>
          <w:rFonts w:cs="Arial"/>
          <w:color w:val="0E0E0E"/>
        </w:rPr>
        <w:t xml:space="preserve">.  </w:t>
      </w:r>
      <w:r w:rsidRPr="00787D3E">
        <w:rPr>
          <w:rFonts w:cs="Arial"/>
          <w:color w:val="0E0E0E"/>
        </w:rPr>
        <w:br/>
      </w:r>
    </w:p>
    <w:p w14:paraId="58702878" w14:textId="77777777" w:rsidR="00AF0679" w:rsidRPr="00C91BB5" w:rsidRDefault="00AF0679" w:rsidP="00AF0679">
      <w:pPr>
        <w:pStyle w:val="ListParagraph"/>
        <w:numPr>
          <w:ilvl w:val="0"/>
          <w:numId w:val="1"/>
        </w:numPr>
        <w:autoSpaceDE w:val="0"/>
        <w:autoSpaceDN w:val="0"/>
        <w:adjustRightInd w:val="0"/>
        <w:spacing w:after="0" w:line="240" w:lineRule="auto"/>
        <w:rPr>
          <w:rFonts w:cs="Arial"/>
          <w:color w:val="0E0E0E"/>
        </w:rPr>
      </w:pPr>
      <w:r w:rsidRPr="00C91BB5">
        <w:rPr>
          <w:rFonts w:cs="Arial"/>
          <w:color w:val="0E0E0E"/>
        </w:rPr>
        <w:t>I have had all of my questions relating to the project answered.</w:t>
      </w:r>
      <w:r w:rsidRPr="00C91BB5">
        <w:rPr>
          <w:rFonts w:cs="Arial"/>
          <w:color w:val="0E0E0E"/>
        </w:rPr>
        <w:br/>
      </w:r>
    </w:p>
    <w:p w14:paraId="61CD5E8E" w14:textId="77777777" w:rsidR="00AF0679" w:rsidRPr="00C91BB5" w:rsidRDefault="00AF0679" w:rsidP="00AF0679">
      <w:pPr>
        <w:pStyle w:val="ListParagraph"/>
        <w:numPr>
          <w:ilvl w:val="0"/>
          <w:numId w:val="1"/>
        </w:numPr>
        <w:autoSpaceDE w:val="0"/>
        <w:autoSpaceDN w:val="0"/>
        <w:adjustRightInd w:val="0"/>
        <w:spacing w:after="0" w:line="240" w:lineRule="auto"/>
        <w:rPr>
          <w:rFonts w:cs="Arial"/>
          <w:color w:val="0E0E0E"/>
        </w:rPr>
      </w:pPr>
      <w:r w:rsidRPr="00C91BB5">
        <w:rPr>
          <w:rFonts w:cs="Arial"/>
          <w:color w:val="0E0E0E"/>
        </w:rPr>
        <w:t>I agree to act in accordance with the University policy and course requirements for the project.</w:t>
      </w:r>
      <w:r w:rsidRPr="00C91BB5">
        <w:rPr>
          <w:rFonts w:cs="Arial"/>
          <w:color w:val="0E0E0E"/>
        </w:rPr>
        <w:br/>
      </w:r>
    </w:p>
    <w:p w14:paraId="1EB15B0F" w14:textId="77777777" w:rsidR="00AF0679" w:rsidRPr="00C91BB5" w:rsidRDefault="00AF0679" w:rsidP="00AF0679">
      <w:pPr>
        <w:pStyle w:val="ListParagraph"/>
        <w:numPr>
          <w:ilvl w:val="0"/>
          <w:numId w:val="1"/>
        </w:numPr>
        <w:autoSpaceDE w:val="0"/>
        <w:autoSpaceDN w:val="0"/>
        <w:adjustRightInd w:val="0"/>
        <w:spacing w:after="0" w:line="240" w:lineRule="auto"/>
        <w:rPr>
          <w:rFonts w:cs="Arial"/>
          <w:color w:val="0E0E0E"/>
        </w:rPr>
      </w:pPr>
      <w:r w:rsidRPr="00C91BB5">
        <w:rPr>
          <w:rFonts w:cs="Arial"/>
          <w:color w:val="0E0E0E"/>
        </w:rPr>
        <w:t>I agree to notify the instructor immediately if an untoward or adverse event occurs in the conduct of the assignment or if data analysis or other review reveals undesirable outcomes for the participant(s).</w:t>
      </w:r>
      <w:r w:rsidRPr="00C91BB5">
        <w:rPr>
          <w:rFonts w:cs="Arial"/>
          <w:color w:val="0E0E0E"/>
        </w:rPr>
        <w:br/>
      </w:r>
    </w:p>
    <w:p w14:paraId="14FF1064" w14:textId="77777777" w:rsidR="00AF0679" w:rsidRPr="00C91BB5" w:rsidRDefault="00AF0679" w:rsidP="00AF0679">
      <w:pPr>
        <w:pStyle w:val="ListParagraph"/>
        <w:numPr>
          <w:ilvl w:val="0"/>
          <w:numId w:val="1"/>
        </w:numPr>
        <w:autoSpaceDE w:val="0"/>
        <w:autoSpaceDN w:val="0"/>
        <w:adjustRightInd w:val="0"/>
        <w:spacing w:after="0" w:line="240" w:lineRule="auto"/>
        <w:rPr>
          <w:rFonts w:cs="Arial"/>
          <w:color w:val="0E0E0E"/>
        </w:rPr>
      </w:pPr>
      <w:r w:rsidRPr="00C91BB5">
        <w:rPr>
          <w:rFonts w:cs="Arial"/>
          <w:color w:val="0E0E0E"/>
        </w:rPr>
        <w:t xml:space="preserve">I will </w:t>
      </w:r>
      <w:r>
        <w:rPr>
          <w:rFonts w:cs="Arial"/>
          <w:color w:val="0E0E0E"/>
        </w:rPr>
        <w:t xml:space="preserve">arrange to </w:t>
      </w:r>
      <w:r w:rsidRPr="00C91BB5">
        <w:rPr>
          <w:rFonts w:cs="Arial"/>
          <w:color w:val="0E0E0E"/>
        </w:rPr>
        <w:t>destroy all data collected in the course of this project within 3 months after</w:t>
      </w:r>
      <w:r>
        <w:rPr>
          <w:rFonts w:cs="Arial"/>
          <w:color w:val="0E0E0E"/>
        </w:rPr>
        <w:t xml:space="preserve"> submitting the final report</w:t>
      </w:r>
      <w:r w:rsidRPr="00C91BB5">
        <w:rPr>
          <w:rFonts w:cs="Arial"/>
          <w:color w:val="0E0E0E"/>
        </w:rPr>
        <w:t>.</w:t>
      </w:r>
      <w:r w:rsidRPr="00C91BB5">
        <w:rPr>
          <w:rFonts w:cs="Arial"/>
          <w:color w:val="0E0E0E"/>
        </w:rPr>
        <w:br/>
      </w:r>
    </w:p>
    <w:p w14:paraId="182479D0" w14:textId="77777777" w:rsidR="00AF0679" w:rsidRPr="00C91BB5" w:rsidRDefault="00AF0679" w:rsidP="00AF0679">
      <w:pPr>
        <w:pStyle w:val="ListParagraph"/>
        <w:numPr>
          <w:ilvl w:val="0"/>
          <w:numId w:val="1"/>
        </w:numPr>
        <w:autoSpaceDE w:val="0"/>
        <w:autoSpaceDN w:val="0"/>
        <w:adjustRightInd w:val="0"/>
        <w:spacing w:after="0" w:line="240" w:lineRule="auto"/>
        <w:rPr>
          <w:rFonts w:cs="Arial"/>
          <w:color w:val="0E0E0E"/>
        </w:rPr>
      </w:pPr>
      <w:r w:rsidRPr="00C91BB5">
        <w:rPr>
          <w:rFonts w:cs="Arial"/>
          <w:color w:val="0E0E0E"/>
        </w:rPr>
        <w:t>I agree to protect the confidentiality of all research data and participants in the project in this class. This includes all reports and presentation of every project conducted in the class.</w:t>
      </w:r>
    </w:p>
    <w:p w14:paraId="4A61DDDB" w14:textId="77777777" w:rsidR="00AF0679" w:rsidRPr="00C91BB5" w:rsidRDefault="00AF0679" w:rsidP="00AF0679">
      <w:pPr>
        <w:autoSpaceDE w:val="0"/>
        <w:autoSpaceDN w:val="0"/>
        <w:adjustRightInd w:val="0"/>
        <w:spacing w:after="0" w:line="240" w:lineRule="auto"/>
        <w:rPr>
          <w:rFonts w:cs="Arial"/>
          <w:color w:val="0E0E0E"/>
        </w:rPr>
      </w:pPr>
    </w:p>
    <w:p w14:paraId="2788E45D" w14:textId="77777777" w:rsidR="00AF0679" w:rsidRPr="00C91BB5" w:rsidRDefault="00AF0679" w:rsidP="00AF0679">
      <w:pPr>
        <w:autoSpaceDE w:val="0"/>
        <w:autoSpaceDN w:val="0"/>
        <w:adjustRightInd w:val="0"/>
        <w:spacing w:after="0" w:line="240" w:lineRule="auto"/>
        <w:rPr>
          <w:rFonts w:cs="Arial"/>
          <w:color w:val="0E0E0E"/>
        </w:rPr>
      </w:pPr>
      <w:r w:rsidRPr="00C91BB5">
        <w:rPr>
          <w:rFonts w:cs="Arial"/>
          <w:color w:val="0E0E0E"/>
        </w:rPr>
        <w:t>_______________________________________</w:t>
      </w:r>
      <w:r w:rsidRPr="00C91BB5">
        <w:rPr>
          <w:rFonts w:cs="Arial"/>
          <w:color w:val="0E0E0E"/>
        </w:rPr>
        <w:tab/>
      </w:r>
      <w:r w:rsidRPr="00C91BB5">
        <w:rPr>
          <w:rFonts w:cs="Arial"/>
          <w:color w:val="0E0E0E"/>
        </w:rPr>
        <w:tab/>
        <w:t>________________</w:t>
      </w:r>
    </w:p>
    <w:p w14:paraId="49AD9A67" w14:textId="77777777" w:rsidR="00AF0679" w:rsidRPr="00C91BB5" w:rsidRDefault="00AF0679" w:rsidP="00AF0679">
      <w:pPr>
        <w:autoSpaceDE w:val="0"/>
        <w:autoSpaceDN w:val="0"/>
        <w:adjustRightInd w:val="0"/>
        <w:spacing w:after="0" w:line="240" w:lineRule="auto"/>
        <w:rPr>
          <w:rFonts w:cs="Arial"/>
          <w:color w:val="0E0E0E"/>
        </w:rPr>
      </w:pPr>
      <w:r w:rsidRPr="00C91BB5">
        <w:rPr>
          <w:rFonts w:cs="Arial"/>
          <w:color w:val="0E0E0E"/>
        </w:rPr>
        <w:t xml:space="preserve">Signature </w:t>
      </w:r>
      <w:r w:rsidRPr="00C91BB5">
        <w:rPr>
          <w:rFonts w:cs="Arial"/>
          <w:color w:val="0E0E0E"/>
        </w:rPr>
        <w:tab/>
      </w:r>
      <w:r w:rsidRPr="00C91BB5">
        <w:rPr>
          <w:rFonts w:cs="Arial"/>
          <w:color w:val="0E0E0E"/>
        </w:rPr>
        <w:tab/>
      </w:r>
      <w:r w:rsidRPr="00C91BB5">
        <w:rPr>
          <w:rFonts w:cs="Arial"/>
          <w:color w:val="0E0E0E"/>
        </w:rPr>
        <w:tab/>
      </w:r>
      <w:r w:rsidRPr="00C91BB5">
        <w:rPr>
          <w:rFonts w:cs="Arial"/>
          <w:color w:val="0E0E0E"/>
        </w:rPr>
        <w:tab/>
      </w:r>
      <w:r w:rsidRPr="00C91BB5">
        <w:rPr>
          <w:rFonts w:cs="Arial"/>
          <w:color w:val="0E0E0E"/>
        </w:rPr>
        <w:tab/>
      </w:r>
      <w:r w:rsidRPr="00C91BB5">
        <w:rPr>
          <w:rFonts w:cs="Arial"/>
          <w:color w:val="0E0E0E"/>
        </w:rPr>
        <w:tab/>
      </w:r>
      <w:r w:rsidRPr="00C91BB5">
        <w:rPr>
          <w:rFonts w:cs="Arial"/>
          <w:color w:val="0E0E0E"/>
        </w:rPr>
        <w:tab/>
        <w:t>Date</w:t>
      </w:r>
    </w:p>
    <w:p w14:paraId="24093A5C" w14:textId="77777777" w:rsidR="00AF0679" w:rsidRPr="00C91BB5" w:rsidRDefault="00AF0679" w:rsidP="00AF0679">
      <w:pPr>
        <w:spacing w:after="0" w:line="240" w:lineRule="auto"/>
        <w:rPr>
          <w:rFonts w:cs="Arial"/>
          <w:color w:val="0E0E0E"/>
        </w:rPr>
      </w:pPr>
    </w:p>
    <w:p w14:paraId="1110A634" w14:textId="77777777" w:rsidR="00AF0679" w:rsidRPr="00C91BB5" w:rsidRDefault="00AF0679" w:rsidP="00AF0679">
      <w:pPr>
        <w:spacing w:after="0" w:line="240" w:lineRule="auto"/>
        <w:rPr>
          <w:rFonts w:cs="Arial"/>
          <w:color w:val="0E0E0E"/>
        </w:rPr>
      </w:pPr>
      <w:r w:rsidRPr="00C91BB5">
        <w:rPr>
          <w:rFonts w:cs="Arial"/>
          <w:color w:val="0E0E0E"/>
        </w:rPr>
        <w:t>_______________________________________</w:t>
      </w:r>
    </w:p>
    <w:p w14:paraId="46C4D702" w14:textId="77777777" w:rsidR="002D5944" w:rsidRPr="00AF0679" w:rsidRDefault="00AF0679" w:rsidP="00AF0679">
      <w:pPr>
        <w:spacing w:after="0" w:line="240" w:lineRule="auto"/>
        <w:rPr>
          <w:rFonts w:cs="Arial"/>
          <w:color w:val="0E0E0E"/>
        </w:rPr>
      </w:pPr>
      <w:r w:rsidRPr="00C91BB5">
        <w:rPr>
          <w:rFonts w:cs="Arial"/>
          <w:color w:val="0E0E0E"/>
        </w:rPr>
        <w:t>Print Name</w:t>
      </w:r>
    </w:p>
    <w:sectPr w:rsidR="002D5944" w:rsidRPr="00AF0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754AD"/>
    <w:multiLevelType w:val="hybridMultilevel"/>
    <w:tmpl w:val="4E34A310"/>
    <w:lvl w:ilvl="0" w:tplc="76C87AD0">
      <w:start w:val="1"/>
      <w:numFmt w:val="bullet"/>
      <w:lvlText w:val=""/>
      <w:lvlJc w:val="left"/>
      <w:pPr>
        <w:ind w:left="720" w:hanging="360"/>
      </w:pPr>
      <w:rPr>
        <w:rFonts w:ascii="Symbol" w:hAnsi="Symbol"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79"/>
    <w:rsid w:val="00212B16"/>
    <w:rsid w:val="002A712F"/>
    <w:rsid w:val="002D5944"/>
    <w:rsid w:val="002F325E"/>
    <w:rsid w:val="002F6BCB"/>
    <w:rsid w:val="005A0023"/>
    <w:rsid w:val="006A3731"/>
    <w:rsid w:val="006B11E4"/>
    <w:rsid w:val="00772AA1"/>
    <w:rsid w:val="00787D3E"/>
    <w:rsid w:val="00803E11"/>
    <w:rsid w:val="009A5570"/>
    <w:rsid w:val="009B75BB"/>
    <w:rsid w:val="00A81D5C"/>
    <w:rsid w:val="00AA5C69"/>
    <w:rsid w:val="00AF0679"/>
    <w:rsid w:val="00B57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9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79"/>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79"/>
    <w:pPr>
      <w:ind w:left="720"/>
      <w:contextualSpacing/>
    </w:pPr>
  </w:style>
  <w:style w:type="character" w:styleId="Hyperlink">
    <w:name w:val="Hyperlink"/>
    <w:basedOn w:val="DefaultParagraphFont"/>
    <w:uiPriority w:val="99"/>
    <w:unhideWhenUsed/>
    <w:rsid w:val="00AF0679"/>
    <w:rPr>
      <w:color w:val="0000FF" w:themeColor="hyperlink"/>
      <w:u w:val="single"/>
    </w:rPr>
  </w:style>
  <w:style w:type="character" w:styleId="FollowedHyperlink">
    <w:name w:val="FollowedHyperlink"/>
    <w:basedOn w:val="DefaultParagraphFont"/>
    <w:uiPriority w:val="99"/>
    <w:semiHidden/>
    <w:unhideWhenUsed/>
    <w:rsid w:val="005A002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79"/>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79"/>
    <w:pPr>
      <w:ind w:left="720"/>
      <w:contextualSpacing/>
    </w:pPr>
  </w:style>
  <w:style w:type="character" w:styleId="Hyperlink">
    <w:name w:val="Hyperlink"/>
    <w:basedOn w:val="DefaultParagraphFont"/>
    <w:uiPriority w:val="99"/>
    <w:unhideWhenUsed/>
    <w:rsid w:val="00AF0679"/>
    <w:rPr>
      <w:color w:val="0000FF" w:themeColor="hyperlink"/>
      <w:u w:val="single"/>
    </w:rPr>
  </w:style>
  <w:style w:type="character" w:styleId="FollowedHyperlink">
    <w:name w:val="FollowedHyperlink"/>
    <w:basedOn w:val="DefaultParagraphFont"/>
    <w:uiPriority w:val="99"/>
    <w:semiHidden/>
    <w:unhideWhenUsed/>
    <w:rsid w:val="005A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governance.ualberta.ca/CodesofConductandResidenceCommunityStandards/CodeofStudentBehaviour.aspx" TargetMode="External"/><Relationship Id="rId8" Type="http://schemas.openxmlformats.org/officeDocument/2006/relationships/hyperlink" Target="https://policiesonline.ualberta.ca/policiesprocedures/policies/human-research-ethics-policy.pdf" TargetMode="External"/><Relationship Id="rId9" Type="http://schemas.openxmlformats.org/officeDocument/2006/relationships/hyperlink" Target="http://www.pre.ethics.gc.ca/eng/policy-politique/initiatives/tcps2-eptc2/Defaul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386</Words>
  <Characters>2203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Reay, Trish</dc:creator>
  <cp:lastModifiedBy>Yoni Reshef</cp:lastModifiedBy>
  <cp:revision>6</cp:revision>
  <dcterms:created xsi:type="dcterms:W3CDTF">2013-07-13T18:17:00Z</dcterms:created>
  <dcterms:modified xsi:type="dcterms:W3CDTF">2016-05-18T17:56:00Z</dcterms:modified>
</cp:coreProperties>
</file>