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D9" w:rsidRPr="00A206AA" w:rsidRDefault="000A01D9" w:rsidP="000755C1">
      <w:pPr>
        <w:jc w:val="left"/>
        <w:rPr>
          <w:b/>
        </w:rPr>
      </w:pPr>
      <w:r w:rsidRPr="00A206AA">
        <w:rPr>
          <w:b/>
        </w:rPr>
        <w:t>¡Prohibida! Armando Bó and Isabel Sarli’s Struggle with Censorship in Argentina</w:t>
      </w:r>
    </w:p>
    <w:p w:rsidR="000A01D9" w:rsidRPr="00A206AA" w:rsidRDefault="000A01D9" w:rsidP="00E52CBD">
      <w:pPr>
        <w:ind w:left="720"/>
        <w:jc w:val="left"/>
      </w:pPr>
    </w:p>
    <w:p w:rsidR="007B24BC" w:rsidRPr="00A206AA" w:rsidRDefault="005D72ED" w:rsidP="00E52CBD">
      <w:pPr>
        <w:ind w:left="720"/>
        <w:jc w:val="left"/>
      </w:pPr>
      <w:r w:rsidRPr="00A206AA">
        <w:t>“Se contiene, suda y d</w:t>
      </w:r>
      <w:r w:rsidR="0089059B" w:rsidRPr="00A206AA">
        <w:t>e</w:t>
      </w:r>
      <w:r w:rsidR="00473EEA" w:rsidRPr="00A206AA">
        <w:t>spué</w:t>
      </w:r>
      <w:r w:rsidRPr="00A206AA">
        <w:t xml:space="preserve">s con sus tijeras plateadas le corta su cuerpo, / le corta </w:t>
      </w:r>
      <w:r w:rsidR="00473EEA" w:rsidRPr="00A206AA">
        <w:t>su cuero, deforma su cara, y así</w:t>
      </w:r>
      <w:r w:rsidRPr="00A206AA">
        <w:t xml:space="preserve"> mutilada la lleva cargada a la pantalla…La pantalla que sangra” (Sui Generis </w:t>
      </w:r>
      <w:r w:rsidR="0089059B" w:rsidRPr="00A206AA">
        <w:t>“</w:t>
      </w:r>
      <w:r w:rsidRPr="00A206AA">
        <w:t>Las increíbles aventuras del Sr. Tijeras</w:t>
      </w:r>
      <w:r w:rsidR="0089059B" w:rsidRPr="00A206AA">
        <w:t>”</w:t>
      </w:r>
      <w:r w:rsidRPr="00A206AA">
        <w:t>)</w:t>
      </w:r>
      <w:r w:rsidR="00C959B7" w:rsidRPr="00A206AA">
        <w:tab/>
      </w:r>
      <w:r w:rsidR="00C959B7" w:rsidRPr="00A206AA">
        <w:tab/>
      </w:r>
      <w:r w:rsidR="00C959B7" w:rsidRPr="00A206AA">
        <w:tab/>
      </w:r>
      <w:r w:rsidR="00C959B7" w:rsidRPr="00A206AA">
        <w:tab/>
      </w:r>
      <w:r w:rsidR="00C959B7" w:rsidRPr="00A206AA">
        <w:tab/>
      </w:r>
      <w:r w:rsidR="00C959B7" w:rsidRPr="00A206AA">
        <w:tab/>
      </w:r>
    </w:p>
    <w:p w:rsidR="00CD718D" w:rsidRPr="00A206AA" w:rsidRDefault="00473EEA" w:rsidP="000A01D9">
      <w:pPr>
        <w:ind w:firstLine="720"/>
        <w:jc w:val="left"/>
      </w:pPr>
      <w:r w:rsidRPr="00A206AA">
        <w:t>The 1974</w:t>
      </w:r>
      <w:r w:rsidR="0089059B" w:rsidRPr="00A206AA">
        <w:t xml:space="preserve"> lyrics to </w:t>
      </w:r>
      <w:r w:rsidR="007B4404" w:rsidRPr="00A206AA">
        <w:t xml:space="preserve">rock band </w:t>
      </w:r>
      <w:r w:rsidR="0089059B" w:rsidRPr="00A206AA">
        <w:t>Sui Generis’</w:t>
      </w:r>
      <w:r w:rsidRPr="00A206AA">
        <w:t xml:space="preserve"> hit “The incredible adventures</w:t>
      </w:r>
      <w:r w:rsidR="0089059B" w:rsidRPr="00A206AA">
        <w:t xml:space="preserve"> of Mr. Scissors</w:t>
      </w:r>
      <w:r w:rsidR="00DA2582" w:rsidRPr="00A206AA">
        <w:t>/shears</w:t>
      </w:r>
      <w:r w:rsidR="0089059B" w:rsidRPr="00A206AA">
        <w:t xml:space="preserve">” </w:t>
      </w:r>
      <w:r w:rsidRPr="00A206AA">
        <w:t xml:space="preserve">about the work of the infamous </w:t>
      </w:r>
      <w:r w:rsidR="00881624" w:rsidRPr="00A206AA">
        <w:t xml:space="preserve">film </w:t>
      </w:r>
      <w:r w:rsidRPr="00A206AA">
        <w:t>ce</w:t>
      </w:r>
      <w:r w:rsidR="00CD04B7" w:rsidRPr="00A206AA">
        <w:t>nsor Miguel Paulino Tato (1974-1978</w:t>
      </w:r>
      <w:r w:rsidRPr="00A206AA">
        <w:t xml:space="preserve">) ironically details the mutilation of </w:t>
      </w:r>
      <w:r w:rsidR="00881624" w:rsidRPr="00A206AA">
        <w:t xml:space="preserve">a </w:t>
      </w:r>
      <w:r w:rsidR="00E52CBD" w:rsidRPr="00A206AA">
        <w:t xml:space="preserve">female </w:t>
      </w:r>
      <w:r w:rsidR="00881624" w:rsidRPr="00A206AA">
        <w:t xml:space="preserve">body on the </w:t>
      </w:r>
      <w:r w:rsidRPr="00A206AA">
        <w:t>screen</w:t>
      </w:r>
      <w:r w:rsidR="00CD04B7" w:rsidRPr="00A206AA">
        <w:t>,</w:t>
      </w:r>
      <w:r w:rsidRPr="00A206AA">
        <w:t xml:space="preserve"> a violence that prevails on</w:t>
      </w:r>
      <w:r w:rsidR="00DA2582" w:rsidRPr="00A206AA">
        <w:t>to</w:t>
      </w:r>
      <w:r w:rsidRPr="00A206AA">
        <w:t xml:space="preserve"> the </w:t>
      </w:r>
      <w:r w:rsidR="00881624" w:rsidRPr="00A206AA">
        <w:t xml:space="preserve">body and </w:t>
      </w:r>
      <w:r w:rsidR="00DA2582" w:rsidRPr="00A206AA">
        <w:t xml:space="preserve">onto </w:t>
      </w:r>
      <w:r w:rsidR="00881624" w:rsidRPr="00A206AA">
        <w:t xml:space="preserve">the </w:t>
      </w:r>
      <w:r w:rsidRPr="00A206AA">
        <w:t>act of sex itself as the screen bleeds</w:t>
      </w:r>
      <w:r w:rsidR="00881624" w:rsidRPr="00A206AA">
        <w:t xml:space="preserve"> from its </w:t>
      </w:r>
      <w:r w:rsidR="00E52CBD" w:rsidRPr="00A206AA">
        <w:t xml:space="preserve">many </w:t>
      </w:r>
      <w:r w:rsidR="00881624" w:rsidRPr="00A206AA">
        <w:t>cuts</w:t>
      </w:r>
      <w:r w:rsidR="00E52CBD" w:rsidRPr="00A206AA">
        <w:t>/attacks</w:t>
      </w:r>
      <w:r w:rsidRPr="00A206AA">
        <w:t xml:space="preserve">. </w:t>
      </w:r>
      <w:r w:rsidR="00881624" w:rsidRPr="00A206AA">
        <w:t>Tato, know</w:t>
      </w:r>
      <w:r w:rsidR="00D929C6" w:rsidRPr="00A206AA">
        <w:t xml:space="preserve">n as the most severe of censors, carries a legacy that only </w:t>
      </w:r>
      <w:r w:rsidR="00E52CBD" w:rsidRPr="00A206AA">
        <w:t>reveals</w:t>
      </w:r>
      <w:r w:rsidRPr="00A206AA">
        <w:t xml:space="preserve"> </w:t>
      </w:r>
      <w:r w:rsidR="00CD04B7" w:rsidRPr="00A206AA">
        <w:t xml:space="preserve">a </w:t>
      </w:r>
      <w:r w:rsidRPr="00A206AA">
        <w:t xml:space="preserve">partial story of </w:t>
      </w:r>
      <w:r w:rsidR="00CD04B7" w:rsidRPr="00A206AA">
        <w:t xml:space="preserve">film censorship </w:t>
      </w:r>
      <w:r w:rsidRPr="00A206AA">
        <w:t>in Argentina.</w:t>
      </w:r>
      <w:r w:rsidR="007B4404" w:rsidRPr="00A206AA">
        <w:t xml:space="preserve"> STATS</w:t>
      </w:r>
      <w:r w:rsidRPr="00A206AA">
        <w:t xml:space="preserve"> </w:t>
      </w:r>
      <w:r w:rsidR="00D929C6" w:rsidRPr="00A206AA">
        <w:t xml:space="preserve">In order to understand </w:t>
      </w:r>
      <w:r w:rsidR="007B4404" w:rsidRPr="00A206AA">
        <w:t xml:space="preserve">the impact of the work of censorship at the time that these lyrics were written and thereafter </w:t>
      </w:r>
      <w:r w:rsidR="00E52CBD" w:rsidRPr="00A206AA">
        <w:t xml:space="preserve">it is important to detail the history of censorship’s </w:t>
      </w:r>
      <w:r w:rsidR="007B4404" w:rsidRPr="00A206AA">
        <w:t xml:space="preserve">development </w:t>
      </w:r>
      <w:r w:rsidR="00E52CBD" w:rsidRPr="00A206AA">
        <w:t>in Argentina and the State’s overpowering role in its practice. By 1974, when Tato became the director of the Ente</w:t>
      </w:r>
      <w:r w:rsidR="00210088" w:rsidRPr="00A206AA">
        <w:t xml:space="preserve"> de Calificación Cinematográfica</w:t>
      </w:r>
      <w:r w:rsidR="00B31039" w:rsidRPr="00A206AA">
        <w:t xml:space="preserve"> (Film Classification Board)</w:t>
      </w:r>
      <w:r w:rsidR="00E52CBD" w:rsidRPr="00A206AA">
        <w:t>, censorship was already systematic and institutionalized. He would carry it to its darkest hour into 1976 and the beginning of Argentina’s worst dictatorship (1976-1983)</w:t>
      </w:r>
      <w:r w:rsidR="00210088" w:rsidRPr="00A206AA">
        <w:t xml:space="preserve">, a time when </w:t>
      </w:r>
      <w:r w:rsidR="00E52CBD" w:rsidRPr="00A206AA">
        <w:t>many libe</w:t>
      </w:r>
      <w:r w:rsidR="00DA2582" w:rsidRPr="00A206AA">
        <w:t>rties were abolished and state violence akin to the screen massacres of the censors was rampant</w:t>
      </w:r>
      <w:r w:rsidR="00E52CBD" w:rsidRPr="00A206AA">
        <w:t xml:space="preserve">. However, the story begins earlier, in 1957, and expands many governments, both democratic and de facto, </w:t>
      </w:r>
      <w:r w:rsidR="000A01D9" w:rsidRPr="00A206AA">
        <w:t>who imposed laws and measures, that would culminate in the harshest of censorship during the dictatorship. While many of these measures were unconstitutional as they were implemented by de facto governments, these would not however be overturned by legitimate governments that followed. As we shall see the law only became stricter and</w:t>
      </w:r>
      <w:r w:rsidR="00DA2582" w:rsidRPr="00A206AA">
        <w:t xml:space="preserve"> State</w:t>
      </w:r>
      <w:r w:rsidR="000A01D9" w:rsidRPr="00A206AA">
        <w:t xml:space="preserve"> </w:t>
      </w:r>
      <w:r w:rsidR="00DA2582" w:rsidRPr="00A206AA">
        <w:t xml:space="preserve">control of what was screened in public </w:t>
      </w:r>
      <w:r w:rsidR="00AD0F37" w:rsidRPr="00A206AA">
        <w:t xml:space="preserve">increased until it was finally abolished in 1983, at the end of the dictatorship. </w:t>
      </w:r>
    </w:p>
    <w:p w:rsidR="00CD718D" w:rsidRPr="00A206AA" w:rsidRDefault="00B31039" w:rsidP="00C959B7">
      <w:pPr>
        <w:jc w:val="left"/>
      </w:pPr>
      <w:r w:rsidRPr="00A206AA">
        <w:tab/>
        <w:t xml:space="preserve">At the center of any discussion about censorship </w:t>
      </w:r>
      <w:r w:rsidR="00F12F72" w:rsidRPr="00A206AA">
        <w:t xml:space="preserve">during the central period </w:t>
      </w:r>
      <w:r w:rsidRPr="00A206AA">
        <w:t xml:space="preserve">from 1957 to 1983 is the work of sexploitation duo, director Armando Bó and starlet Isabel Sarli. Their </w:t>
      </w:r>
      <w:r w:rsidR="00F12F72" w:rsidRPr="00A206AA">
        <w:t xml:space="preserve">joint </w:t>
      </w:r>
      <w:r w:rsidRPr="00A206AA">
        <w:t>trajectory in the film business</w:t>
      </w:r>
      <w:r w:rsidR="00EE10A3" w:rsidRPr="00A206AA">
        <w:t xml:space="preserve"> begins in 1956 and ends in 1984 with the release of </w:t>
      </w:r>
      <w:r w:rsidR="00EE10A3" w:rsidRPr="00A206AA">
        <w:rPr>
          <w:u w:val="single"/>
        </w:rPr>
        <w:t>Insaciable</w:t>
      </w:r>
      <w:r w:rsidR="00EE10A3" w:rsidRPr="00A206AA">
        <w:t xml:space="preserve"> three years</w:t>
      </w:r>
      <w:r w:rsidRPr="00A206AA">
        <w:t xml:space="preserve"> after Bó’s death, fitting all too neatly into </w:t>
      </w:r>
      <w:r w:rsidR="0035730F" w:rsidRPr="00A206AA">
        <w:t>Argentina</w:t>
      </w:r>
      <w:r w:rsidR="00F12F72" w:rsidRPr="00A206AA">
        <w:t xml:space="preserve">’s </w:t>
      </w:r>
      <w:r w:rsidR="0035730F" w:rsidRPr="00A206AA">
        <w:t>embrace of restricting what was shown on screen</w:t>
      </w:r>
      <w:r w:rsidR="00F12F72" w:rsidRPr="00A206AA">
        <w:t xml:space="preserve">. It is at this time </w:t>
      </w:r>
      <w:r w:rsidR="00F70488" w:rsidRPr="00A206AA">
        <w:t xml:space="preserve">as the laws in the nation are tightening </w:t>
      </w:r>
      <w:r w:rsidR="00F12F72" w:rsidRPr="00A206AA">
        <w:t>that the duo’</w:t>
      </w:r>
      <w:r w:rsidR="00F70488" w:rsidRPr="00A206AA">
        <w:t xml:space="preserve">s films become more daring, and so begins their constant struggle with </w:t>
      </w:r>
      <w:r w:rsidR="00DA2582" w:rsidRPr="00A206AA">
        <w:t>the censors.</w:t>
      </w:r>
    </w:p>
    <w:p w:rsidR="00AC42D5" w:rsidRPr="00A206AA" w:rsidRDefault="005C26FC" w:rsidP="00C84DD5">
      <w:pPr>
        <w:ind w:firstLine="720"/>
        <w:jc w:val="left"/>
      </w:pPr>
      <w:r w:rsidRPr="00A206AA">
        <w:t xml:space="preserve">This paper has a dual purpose: firstly it </w:t>
      </w:r>
      <w:r w:rsidR="00CD718D" w:rsidRPr="00A206AA">
        <w:t xml:space="preserve">will look at the development of censorship in Argentina </w:t>
      </w:r>
      <w:r w:rsidRPr="00A206AA">
        <w:t xml:space="preserve">throughout the different political governments </w:t>
      </w:r>
      <w:r w:rsidR="007D6B40" w:rsidRPr="00A206AA">
        <w:t xml:space="preserve">and the changing framework of the </w:t>
      </w:r>
      <w:r w:rsidRPr="00A206AA">
        <w:t xml:space="preserve">laws </w:t>
      </w:r>
      <w:r w:rsidR="007D6B40" w:rsidRPr="00A206AA">
        <w:t xml:space="preserve">implemented meant to limit what the nation would watch in theatres </w:t>
      </w:r>
      <w:r w:rsidRPr="00A206AA">
        <w:t>from 1957 until its formal abolition in 1984</w:t>
      </w:r>
      <w:r w:rsidR="00CD718D" w:rsidRPr="00A206AA">
        <w:t xml:space="preserve">. </w:t>
      </w:r>
      <w:r w:rsidRPr="00A206AA">
        <w:t>In this first part</w:t>
      </w:r>
      <w:r w:rsidR="007D6B40" w:rsidRPr="00A206AA">
        <w:t xml:space="preserve"> I will look at</w:t>
      </w:r>
      <w:r w:rsidRPr="00A206AA">
        <w:t xml:space="preserve"> Bo-Sarli struggles with the official apparatus of censorship</w:t>
      </w:r>
      <w:r w:rsidR="007D6B40" w:rsidRPr="00A206AA">
        <w:t xml:space="preserve"> throughout the different periods</w:t>
      </w:r>
      <w:r w:rsidRPr="00A206AA">
        <w:t xml:space="preserve"> </w:t>
      </w:r>
      <w:r w:rsidR="007D6B40" w:rsidRPr="00A206AA">
        <w:t xml:space="preserve">to ensure that their films are released. </w:t>
      </w:r>
      <w:r w:rsidRPr="00A206AA">
        <w:t xml:space="preserve">WHAT ELSE. </w:t>
      </w:r>
      <w:r w:rsidR="00CD718D" w:rsidRPr="00A206AA">
        <w:t xml:space="preserve">The second part will </w:t>
      </w:r>
      <w:r w:rsidR="007D6B40" w:rsidRPr="00A206AA">
        <w:t>focus in on the case of Intimidades de una cualquiera (1976) by analyzing the official Film Classification Board file to determine just what was considered offensive to the developing moral standards. COMPARE WITH UNA MARIPOSA AND INSACIABLE?</w:t>
      </w:r>
      <w:r w:rsidR="00314BF2" w:rsidRPr="00A206AA">
        <w:t xml:space="preserve"> How national and international relate to each other. </w:t>
      </w:r>
      <w:r w:rsidR="00C84DD5" w:rsidRPr="00A206AA">
        <w:t xml:space="preserve">As censorship became more systematic and institutionalized their films began to push its limits. </w:t>
      </w:r>
    </w:p>
    <w:p w:rsidR="00CD718D" w:rsidRPr="00A206AA" w:rsidRDefault="00AC42D5" w:rsidP="001616D2">
      <w:pPr>
        <w:ind w:firstLine="720"/>
        <w:jc w:val="left"/>
      </w:pPr>
      <w:r w:rsidRPr="00A206AA">
        <w:t xml:space="preserve">Many accounts use the 1963 as the start of censorship but it really begins in 1957 and as we shall see through the Bo-Sarli case it certainly was alive and well before 1963 when its fate would be sealed towards a more strict censorship. </w:t>
      </w:r>
      <w:r w:rsidR="00A46E8F" w:rsidRPr="00A206AA">
        <w:t>GO THROUGH SOME OF THE ARGUMENTS THAT HAVE BEEN MADE ABOUT CENSORSHIP.</w:t>
      </w:r>
    </w:p>
    <w:p w:rsidR="000755C1" w:rsidRPr="00A206AA" w:rsidRDefault="000755C1" w:rsidP="00C959B7">
      <w:pPr>
        <w:jc w:val="left"/>
      </w:pPr>
    </w:p>
    <w:p w:rsidR="000755C1" w:rsidRPr="00A206AA" w:rsidRDefault="000755C1" w:rsidP="00C959B7">
      <w:pPr>
        <w:jc w:val="left"/>
      </w:pPr>
      <w:r w:rsidRPr="00A206AA">
        <w:t>Not about the story of one censor but an intricate web of politics, morals, and fight against ensuing sexual emerging culture, church, political actors…</w:t>
      </w:r>
    </w:p>
    <w:p w:rsidR="00CD718D" w:rsidRPr="00A206AA" w:rsidRDefault="000755C1" w:rsidP="00C959B7">
      <w:pPr>
        <w:jc w:val="left"/>
      </w:pPr>
      <w:r w:rsidRPr="00A206AA">
        <w:t xml:space="preserve">Each played an important role in what was happening in society and in the reactions from the church and state. </w:t>
      </w:r>
    </w:p>
    <w:p w:rsidR="0067559F" w:rsidRDefault="00296C56" w:rsidP="00764780">
      <w:pPr>
        <w:jc w:val="left"/>
        <w:outlineLvl w:val="0"/>
      </w:pPr>
      <w:r>
        <w:t>THE IMPORTANCE OF THE ROLE OF THE CHURCH HOW THIS WOULD INFILTRATE THE PHILOSOPHY OF THE STATE.</w:t>
      </w:r>
      <w:r w:rsidR="0067559F">
        <w:t xml:space="preserve"> And how the state’s philosophy is seen through the laws and the wording how there is a shift in the wording and the preoccupation of the state.  Consumerism is problematic but it comes from the church. </w:t>
      </w:r>
    </w:p>
    <w:p w:rsidR="0067559F" w:rsidRDefault="0067559F" w:rsidP="00764780">
      <w:pPr>
        <w:jc w:val="left"/>
        <w:outlineLvl w:val="0"/>
      </w:pPr>
    </w:p>
    <w:p w:rsidR="0067559F" w:rsidRDefault="0067559F" w:rsidP="00764780">
      <w:pPr>
        <w:jc w:val="left"/>
        <w:outlineLvl w:val="0"/>
      </w:pPr>
      <w:r>
        <w:t>Structure:</w:t>
      </w:r>
    </w:p>
    <w:p w:rsidR="0067559F" w:rsidRDefault="0067559F" w:rsidP="00764780">
      <w:pPr>
        <w:jc w:val="left"/>
        <w:outlineLvl w:val="0"/>
      </w:pPr>
      <w:r>
        <w:t>History and what happens throughout this time in government</w:t>
      </w:r>
    </w:p>
    <w:p w:rsidR="0067559F" w:rsidRDefault="0067559F" w:rsidP="00764780">
      <w:pPr>
        <w:jc w:val="left"/>
        <w:outlineLvl w:val="0"/>
      </w:pPr>
      <w:r>
        <w:t xml:space="preserve">The role of the church </w:t>
      </w:r>
    </w:p>
    <w:p w:rsidR="00A05E6A" w:rsidRDefault="0067559F" w:rsidP="00764780">
      <w:pPr>
        <w:jc w:val="left"/>
        <w:outlineLvl w:val="0"/>
      </w:pPr>
      <w:r>
        <w:t xml:space="preserve">The development of </w:t>
      </w:r>
      <w:r w:rsidR="00A05E6A">
        <w:t>the laws and how they become integrated into the church’s philosophy using the Guide and the writings as the starting point</w:t>
      </w:r>
    </w:p>
    <w:p w:rsidR="00A05E6A" w:rsidRDefault="00A05E6A" w:rsidP="00764780">
      <w:pPr>
        <w:jc w:val="left"/>
        <w:outlineLvl w:val="0"/>
      </w:pPr>
      <w:r>
        <w:t>Sarli and Bo represented commercialism and a very different moral standard, why? Film content</w:t>
      </w:r>
    </w:p>
    <w:p w:rsidR="00A05E6A" w:rsidRDefault="00A05E6A" w:rsidP="00764780">
      <w:pPr>
        <w:jc w:val="left"/>
        <w:outlineLvl w:val="0"/>
      </w:pPr>
      <w:r>
        <w:t>Go through the periods and how their developed according to the laws</w:t>
      </w:r>
    </w:p>
    <w:p w:rsidR="00A05E6A" w:rsidRDefault="00A05E6A" w:rsidP="00764780">
      <w:pPr>
        <w:jc w:val="left"/>
        <w:outlineLvl w:val="0"/>
      </w:pPr>
      <w:r>
        <w:t>Second part would be the links and relationship with Peronismo</w:t>
      </w:r>
    </w:p>
    <w:p w:rsidR="00A05E6A" w:rsidRDefault="00A05E6A" w:rsidP="00764780">
      <w:pPr>
        <w:jc w:val="left"/>
        <w:outlineLvl w:val="0"/>
      </w:pPr>
      <w:r>
        <w:t>Third part look at the actual files and how these compared to the church and peronist discourses</w:t>
      </w:r>
    </w:p>
    <w:p w:rsidR="0067559F" w:rsidRDefault="00A05E6A" w:rsidP="00764780">
      <w:pPr>
        <w:jc w:val="left"/>
        <w:outlineLvl w:val="0"/>
      </w:pPr>
      <w:r>
        <w:t>-keep in mind the changing role of the commercial / coproductions and local versus global ideas</w:t>
      </w:r>
    </w:p>
    <w:p w:rsidR="0005334C" w:rsidRPr="00296C56" w:rsidRDefault="00296C56" w:rsidP="00764780">
      <w:pPr>
        <w:jc w:val="left"/>
        <w:outlineLvl w:val="0"/>
      </w:pPr>
      <w:r>
        <w:t xml:space="preserve"> </w:t>
      </w:r>
    </w:p>
    <w:p w:rsidR="00571CF0" w:rsidRPr="00A206AA" w:rsidRDefault="008A2AFC" w:rsidP="00764780">
      <w:pPr>
        <w:jc w:val="left"/>
        <w:outlineLvl w:val="0"/>
        <w:rPr>
          <w:b/>
        </w:rPr>
      </w:pPr>
      <w:r w:rsidRPr="00A206AA">
        <w:rPr>
          <w:b/>
        </w:rPr>
        <w:t>Establishing the Framework for State</w:t>
      </w:r>
      <w:r w:rsidR="004651EC" w:rsidRPr="00A206AA">
        <w:rPr>
          <w:b/>
        </w:rPr>
        <w:t xml:space="preserve"> Censorship</w:t>
      </w:r>
    </w:p>
    <w:p w:rsidR="002146FC" w:rsidRPr="00A206AA" w:rsidRDefault="00995556" w:rsidP="002146FC">
      <w:pPr>
        <w:ind w:firstLine="720"/>
        <w:jc w:val="left"/>
      </w:pPr>
      <w:r w:rsidRPr="00A206AA">
        <w:t xml:space="preserve">After 1955, the coup that brought an official end to </w:t>
      </w:r>
      <w:r w:rsidR="002146FC" w:rsidRPr="00A206AA">
        <w:t>Peronism and instituted the “Revolució</w:t>
      </w:r>
      <w:r w:rsidRPr="00A206AA">
        <w:t xml:space="preserve">n libertadora” </w:t>
      </w:r>
      <w:r w:rsidR="002146FC" w:rsidRPr="00A206AA">
        <w:t>appeasing both</w:t>
      </w:r>
      <w:r w:rsidRPr="00A206AA">
        <w:t xml:space="preserve"> lib</w:t>
      </w:r>
      <w:r w:rsidR="00315BCC" w:rsidRPr="00A206AA">
        <w:t xml:space="preserve">eral factions </w:t>
      </w:r>
      <w:r w:rsidR="00C359EC" w:rsidRPr="00A206AA">
        <w:t>and</w:t>
      </w:r>
      <w:r w:rsidR="00315BCC" w:rsidRPr="00A206AA">
        <w:t xml:space="preserve"> nationalist C</w:t>
      </w:r>
      <w:r w:rsidRPr="00A206AA">
        <w:t>atholics</w:t>
      </w:r>
      <w:r w:rsidR="002146FC" w:rsidRPr="00A206AA">
        <w:t>,</w:t>
      </w:r>
      <w:r w:rsidRPr="00A206AA">
        <w:t xml:space="preserve"> would </w:t>
      </w:r>
      <w:r w:rsidR="002146FC" w:rsidRPr="00A206AA">
        <w:t>effect</w:t>
      </w:r>
      <w:r w:rsidRPr="00A206AA">
        <w:t xml:space="preserve"> the regeneration of the middle class. Pedro Eugenio Aramburu, who takes over after </w:t>
      </w:r>
      <w:r w:rsidR="002146FC" w:rsidRPr="00A206AA">
        <w:t xml:space="preserve">Eduardo </w:t>
      </w:r>
      <w:r w:rsidRPr="00A206AA">
        <w:t xml:space="preserve">Lonardi renounces his de facto position, carries forward a project of </w:t>
      </w:r>
      <w:r w:rsidR="00890FA1" w:rsidRPr="00A206AA">
        <w:t xml:space="preserve">liberalization </w:t>
      </w:r>
      <w:r w:rsidR="00C938E4" w:rsidRPr="00A206AA">
        <w:t>implementing pol</w:t>
      </w:r>
      <w:r w:rsidR="00315BCC" w:rsidRPr="00A206AA">
        <w:t>icies</w:t>
      </w:r>
      <w:r w:rsidR="002146FC" w:rsidRPr="00A206AA">
        <w:t xml:space="preserve"> to </w:t>
      </w:r>
      <w:r w:rsidR="00315BCC" w:rsidRPr="00A206AA">
        <w:t>attract foreign capital, projects meant to please</w:t>
      </w:r>
      <w:r w:rsidR="00890FA1" w:rsidRPr="00A206AA">
        <w:t xml:space="preserve"> the middle classes, from which Peron had managed to distance himself. In 1957, under Aramburu, the law decree 62/57</w:t>
      </w:r>
      <w:r w:rsidR="002146FC" w:rsidRPr="00A206AA">
        <w:t>, which would change the film industry for good,</w:t>
      </w:r>
      <w:r w:rsidR="00890FA1" w:rsidRPr="00A206AA">
        <w:t xml:space="preserve"> </w:t>
      </w:r>
      <w:r w:rsidR="00B372D1" w:rsidRPr="00A206AA">
        <w:t xml:space="preserve">(4/1/57) </w:t>
      </w:r>
      <w:r w:rsidR="00890FA1" w:rsidRPr="00A206AA">
        <w:t xml:space="preserve">was passed and </w:t>
      </w:r>
      <w:r w:rsidR="00C359EC" w:rsidRPr="00A206AA">
        <w:t>thus bega</w:t>
      </w:r>
      <w:r w:rsidR="002146FC" w:rsidRPr="00A206AA">
        <w:t>n a new constrictive phase in the industry until 1984</w:t>
      </w:r>
      <w:r w:rsidR="00890FA1" w:rsidRPr="00A206AA">
        <w:t xml:space="preserve">. </w:t>
      </w:r>
    </w:p>
    <w:p w:rsidR="00903427" w:rsidRPr="00A206AA" w:rsidRDefault="004651EC" w:rsidP="00D87FAC">
      <w:pPr>
        <w:ind w:firstLine="720"/>
        <w:jc w:val="left"/>
      </w:pPr>
      <w:r w:rsidRPr="00A206AA">
        <w:t xml:space="preserve">Law/decree </w:t>
      </w:r>
      <w:r w:rsidR="002146FC" w:rsidRPr="00A206AA">
        <w:t>62/57</w:t>
      </w:r>
      <w:r w:rsidR="00BA14AB" w:rsidRPr="00A206AA">
        <w:t xml:space="preserve"> </w:t>
      </w:r>
      <w:r w:rsidR="00C359EC" w:rsidRPr="00A206AA">
        <w:t>resurrected the</w:t>
      </w:r>
      <w:r w:rsidR="00BA14AB" w:rsidRPr="00A206AA">
        <w:t xml:space="preserve"> </w:t>
      </w:r>
      <w:r w:rsidR="002146FC" w:rsidRPr="00A206AA">
        <w:t>INC (</w:t>
      </w:r>
      <w:r w:rsidR="00BA14AB" w:rsidRPr="00A206AA">
        <w:t>I</w:t>
      </w:r>
      <w:r w:rsidR="002146FC" w:rsidRPr="00A206AA">
        <w:t xml:space="preserve">nstituto </w:t>
      </w:r>
      <w:r w:rsidR="00BA14AB" w:rsidRPr="00A206AA">
        <w:t>N</w:t>
      </w:r>
      <w:r w:rsidR="002146FC" w:rsidRPr="00A206AA">
        <w:t xml:space="preserve">acional de </w:t>
      </w:r>
      <w:r w:rsidR="00BA14AB" w:rsidRPr="00A206AA">
        <w:t>C</w:t>
      </w:r>
      <w:r w:rsidR="002146FC" w:rsidRPr="00A206AA">
        <w:t>inematografía/ National Film Institute)</w:t>
      </w:r>
      <w:r w:rsidR="00B3341A" w:rsidRPr="00A206AA">
        <w:t>, which had been absolved in 1944</w:t>
      </w:r>
      <w:r w:rsidR="00264399" w:rsidRPr="00A206AA">
        <w:t xml:space="preserve"> before Peron came to power</w:t>
      </w:r>
      <w:r w:rsidR="00C359EC" w:rsidRPr="00A206AA">
        <w:t xml:space="preserve">. </w:t>
      </w:r>
      <w:r w:rsidR="00903427" w:rsidRPr="00A206AA">
        <w:t xml:space="preserve">The law was meant to give a life boat to the dying industry. </w:t>
      </w:r>
      <w:r w:rsidR="00264399" w:rsidRPr="00A206AA">
        <w:t xml:space="preserve">Before, censorship was exercised in each province, now it was more centralized and would become more systematic. </w:t>
      </w:r>
      <w:r w:rsidR="00C359EC" w:rsidRPr="00A206AA">
        <w:t>The emergent culture which would bring in more visible sex</w:t>
      </w:r>
      <w:r w:rsidR="00D87FAC" w:rsidRPr="00A206AA">
        <w:t>ua</w:t>
      </w:r>
      <w:r w:rsidR="00B25D54" w:rsidRPr="00A206AA">
        <w:t>lity would obviously influence</w:t>
      </w:r>
      <w:r w:rsidR="00C359EC" w:rsidRPr="00A206AA">
        <w:t xml:space="preserve"> the state’s new role to control who was watching what. </w:t>
      </w:r>
      <w:r w:rsidR="00C359EC" w:rsidRPr="00A206AA">
        <w:rPr>
          <w:highlight w:val="yellow"/>
        </w:rPr>
        <w:t>While “ninguna producción argentina o extranjera podrá ser exhibida sin tener previamente el certicado otrogado por el INC</w:t>
      </w:r>
      <w:r w:rsidR="00D87FAC" w:rsidRPr="00A206AA">
        <w:rPr>
          <w:highlight w:val="yellow"/>
        </w:rPr>
        <w:t>.</w:t>
      </w:r>
      <w:r w:rsidR="00C359EC" w:rsidRPr="00A206AA">
        <w:rPr>
          <w:highlight w:val="yellow"/>
        </w:rPr>
        <w:t>”</w:t>
      </w:r>
      <w:r w:rsidR="00363777" w:rsidRPr="00A206AA">
        <w:t xml:space="preserve"> IS THIS NOW OR IN 1963?</w:t>
      </w:r>
      <w:r w:rsidR="00D87FAC" w:rsidRPr="00A206AA">
        <w:t xml:space="preserve"> </w:t>
      </w:r>
      <w:r w:rsidR="005D1A02" w:rsidRPr="00A206AA">
        <w:t xml:space="preserve">The new law </w:t>
      </w:r>
      <w:r w:rsidR="00A8346C" w:rsidRPr="00A206AA">
        <w:t>es</w:t>
      </w:r>
      <w:r w:rsidR="005D1A02" w:rsidRPr="00A206AA">
        <w:t xml:space="preserve">tablished a </w:t>
      </w:r>
      <w:r w:rsidR="00C57766" w:rsidRPr="00A206AA">
        <w:t>Special Classification Sub-commission</w:t>
      </w:r>
      <w:r w:rsidR="00A8346C" w:rsidRPr="00A206AA">
        <w:t xml:space="preserve">, headed by the INC, which would </w:t>
      </w:r>
      <w:r w:rsidR="00EE18A5" w:rsidRPr="00A206AA">
        <w:t xml:space="preserve">deem whether films </w:t>
      </w:r>
      <w:r w:rsidR="00D87FAC" w:rsidRPr="00A206AA">
        <w:t>were</w:t>
      </w:r>
      <w:r w:rsidR="00EE18A5" w:rsidRPr="00A206AA">
        <w:t xml:space="preserve"> appropriate for audiences under 18 years of age. This body was made up of government officials, the national council of Education, the INC and </w:t>
      </w:r>
      <w:r w:rsidR="00B25D54" w:rsidRPr="00A206AA">
        <w:t>each one</w:t>
      </w:r>
      <w:r w:rsidR="00EE18A5" w:rsidRPr="00A206AA">
        <w:t xml:space="preserve"> representative from the producers and exhibitors, albeit these last two did not have voting rights. </w:t>
      </w:r>
      <w:r w:rsidR="00D87FAC" w:rsidRPr="00A206AA">
        <w:t>Films could not be cut or prohibited unless there was a judicial order to do so. Before, films could be censored at the level of the provinces</w:t>
      </w:r>
      <w:r w:rsidR="00B25D54" w:rsidRPr="00A206AA">
        <w:t>,</w:t>
      </w:r>
      <w:r w:rsidR="00D87FAC" w:rsidRPr="00A206AA">
        <w:t xml:space="preserve"> this new centralization would give the INC, and the state, more control as to what was being watched</w:t>
      </w:r>
      <w:r w:rsidR="00B25D54" w:rsidRPr="00A206AA">
        <w:t xml:space="preserve"> nation-wide</w:t>
      </w:r>
      <w:r w:rsidR="00D87FAC" w:rsidRPr="00A206AA">
        <w:t xml:space="preserve">. </w:t>
      </w:r>
      <w:r w:rsidR="00C57766" w:rsidRPr="00A206AA">
        <w:t>*EXPLAIN</w:t>
      </w:r>
    </w:p>
    <w:p w:rsidR="00EE18A5" w:rsidRPr="00A206AA" w:rsidRDefault="00903427" w:rsidP="00D87FAC">
      <w:pPr>
        <w:ind w:firstLine="720"/>
        <w:jc w:val="left"/>
      </w:pPr>
      <w:r w:rsidRPr="00A206AA">
        <w:t>This law established the freedom of expression was constitutional but films had to be classified from a central national body.</w:t>
      </w:r>
    </w:p>
    <w:p w:rsidR="00FA6E88" w:rsidRPr="00A206AA" w:rsidRDefault="00D87FAC" w:rsidP="00FA6E88">
      <w:pPr>
        <w:ind w:firstLine="720"/>
        <w:jc w:val="left"/>
      </w:pPr>
      <w:r w:rsidRPr="00A206AA">
        <w:t xml:space="preserve">Another function of the INC was to </w:t>
      </w:r>
      <w:r w:rsidR="00A8346C" w:rsidRPr="00A206AA">
        <w:t>classify films into two categories A or B. Those with an A classification would have full rights to funding and prizes given by the INC, exhibition in the better cinemas and full exploitation abroad. Those falling in the B category did not have any a</w:t>
      </w:r>
      <w:r w:rsidR="00504AAF" w:rsidRPr="00A206AA">
        <w:t>c</w:t>
      </w:r>
      <w:r w:rsidR="00A8346C" w:rsidRPr="00A206AA">
        <w:t xml:space="preserve">cess to funding or prizes and </w:t>
      </w:r>
      <w:r w:rsidR="00C938E4" w:rsidRPr="00A206AA">
        <w:t>were not guaranteed exhibition</w:t>
      </w:r>
      <w:r w:rsidR="00504AAF" w:rsidRPr="00A206AA">
        <w:t>.</w:t>
      </w:r>
      <w:r w:rsidR="00BA14AB" w:rsidRPr="00A206AA">
        <w:t xml:space="preserve"> </w:t>
      </w:r>
      <w:r w:rsidR="00616930" w:rsidRPr="00A206AA">
        <w:t>The contradictions of the new st</w:t>
      </w:r>
      <w:r w:rsidR="00315BCC" w:rsidRPr="00A206AA">
        <w:t xml:space="preserve">ate </w:t>
      </w:r>
      <w:r w:rsidR="00B25D54" w:rsidRPr="00A206AA">
        <w:t xml:space="preserve">politics and the different interests at play </w:t>
      </w:r>
      <w:r w:rsidR="00315BCC" w:rsidRPr="00A206AA">
        <w:t>would already become blatantly</w:t>
      </w:r>
      <w:r w:rsidR="00616930" w:rsidRPr="00A206AA">
        <w:t xml:space="preserve"> apparent. Firstly, the</w:t>
      </w:r>
      <w:r w:rsidR="00315BCC" w:rsidRPr="00A206AA">
        <w:t xml:space="preserve"> knee jerk reaction against Per</w:t>
      </w:r>
      <w:r w:rsidR="00616930" w:rsidRPr="00A206AA">
        <w:t xml:space="preserve">on’s economic nationalism would foster foreign influence and </w:t>
      </w:r>
      <w:r w:rsidR="00B25D54" w:rsidRPr="00A206AA">
        <w:t xml:space="preserve">stimulate </w:t>
      </w:r>
      <w:r w:rsidR="00616930" w:rsidRPr="00A206AA">
        <w:t>imports, bringing in more foreign films into the country and prospering the exhibition sector. STAT. Secondly, the moribund local i</w:t>
      </w:r>
      <w:r w:rsidR="00315BCC" w:rsidRPr="00A206AA">
        <w:t>ndustry needed</w:t>
      </w:r>
      <w:r w:rsidR="00623A07" w:rsidRPr="00A206AA">
        <w:t xml:space="preserve"> State support in order for the recent injection of </w:t>
      </w:r>
      <w:r w:rsidR="00315BCC" w:rsidRPr="00A206AA">
        <w:t xml:space="preserve">Hollywood </w:t>
      </w:r>
      <w:r w:rsidR="00623A07" w:rsidRPr="00A206AA">
        <w:t>product not to bring a tragic end</w:t>
      </w:r>
      <w:r w:rsidR="00B25D54" w:rsidRPr="00A206AA">
        <w:t xml:space="preserve"> to the business</w:t>
      </w:r>
      <w:r w:rsidR="00315BCC" w:rsidRPr="00A206AA">
        <w:t>.</w:t>
      </w:r>
      <w:r w:rsidR="00623A07" w:rsidRPr="00A206AA">
        <w:t xml:space="preserve"> Local films had small audiences. By implementing the INC and these A and B categories the State was guaranteeing that </w:t>
      </w:r>
      <w:r w:rsidR="00B25D54" w:rsidRPr="00A206AA">
        <w:t>“</w:t>
      </w:r>
      <w:r w:rsidR="00623A07" w:rsidRPr="00A206AA">
        <w:t>better</w:t>
      </w:r>
      <w:r w:rsidR="00B25D54" w:rsidRPr="00A206AA">
        <w:t>”</w:t>
      </w:r>
      <w:r w:rsidR="00623A07" w:rsidRPr="00A206AA">
        <w:t xml:space="preserve"> movies would need to be made if they want to be screened. Ironically, at a time when the nation was moving beyond state intervention towards market forces, the fate of the film industry was in the hands of the state</w:t>
      </w:r>
      <w:r w:rsidR="00FF4166" w:rsidRPr="00A206AA">
        <w:t xml:space="preserve">, controlled </w:t>
      </w:r>
      <w:r w:rsidR="00B25D54" w:rsidRPr="00A206AA">
        <w:t>by few individuals in the</w:t>
      </w:r>
      <w:r w:rsidR="00623A07" w:rsidRPr="00A206AA">
        <w:t xml:space="preserve"> INC, who would categorize films in the A or B designation. </w:t>
      </w:r>
      <w:r w:rsidR="008C4472" w:rsidRPr="00A206AA">
        <w:t xml:space="preserve">This also marked the beginning of a strong INC that would really control the industry. </w:t>
      </w:r>
    </w:p>
    <w:p w:rsidR="00B25D54" w:rsidRPr="00A206AA" w:rsidRDefault="00FA6E88" w:rsidP="00FA6E88">
      <w:pPr>
        <w:ind w:firstLine="720"/>
        <w:jc w:val="left"/>
      </w:pPr>
      <w:r w:rsidRPr="00A206AA">
        <w:t xml:space="preserve">By all accounts (CITE) this period and this law does not limit freedom of expression in the directors until 1963, when this freedom will start to become more difficult. However, if we look at the Bo-Sarli case we will see that even in this early period </w:t>
      </w:r>
      <w:r w:rsidR="00176849" w:rsidRPr="00A206AA">
        <w:t xml:space="preserve">they first hand experienced a </w:t>
      </w:r>
      <w:r w:rsidRPr="00A206AA">
        <w:t xml:space="preserve">practice of censorship, albeit it manifested itself differently but the centralization and institutionalization of the INC would help make this censorship more widespread. </w:t>
      </w:r>
    </w:p>
    <w:p w:rsidR="007D5303" w:rsidRPr="00A206AA" w:rsidRDefault="009D2DAF" w:rsidP="00FF4166">
      <w:pPr>
        <w:jc w:val="left"/>
      </w:pPr>
      <w:r w:rsidRPr="00A206AA">
        <w:tab/>
      </w:r>
      <w:r w:rsidR="00852254" w:rsidRPr="00A206AA">
        <w:rPr>
          <w:i/>
        </w:rPr>
        <w:t>El t</w:t>
      </w:r>
      <w:r w:rsidRPr="00A206AA">
        <w:rPr>
          <w:i/>
        </w:rPr>
        <w:t>rueno entre las hojas</w:t>
      </w:r>
      <w:r w:rsidRPr="00A206AA">
        <w:t xml:space="preserve"> would be the first film to experience problems with the INC. It was finished in </w:t>
      </w:r>
      <w:r w:rsidR="002B549F" w:rsidRPr="00A206AA">
        <w:t>February,</w:t>
      </w:r>
      <w:r w:rsidRPr="00A206AA">
        <w:t xml:space="preserve"> 1957 </w:t>
      </w:r>
      <w:r w:rsidR="00510B37" w:rsidRPr="00A206AA">
        <w:t xml:space="preserve">(December 1956  se estreno oct 2 1958 150554) </w:t>
      </w:r>
      <w:r w:rsidRPr="00A206AA">
        <w:t xml:space="preserve">and would not be released until later. The new law would also make it difficult to screen this film as it did not </w:t>
      </w:r>
      <w:r w:rsidR="00852254" w:rsidRPr="00A206AA">
        <w:t>receive</w:t>
      </w:r>
      <w:r w:rsidRPr="00A206AA">
        <w:t xml:space="preserve"> category A status. </w:t>
      </w:r>
      <w:r w:rsidR="003E3BA9" w:rsidRPr="00A206AA">
        <w:t>Sarli would travel to the film festival in</w:t>
      </w:r>
      <w:r w:rsidR="00C237F8" w:rsidRPr="00A206AA">
        <w:t xml:space="preserve"> Karlovy-Vary </w:t>
      </w:r>
      <w:r w:rsidR="003E3BA9" w:rsidRPr="00A206AA">
        <w:t xml:space="preserve">to present the film before it was screened nationally. </w:t>
      </w:r>
      <w:r w:rsidR="00852254" w:rsidRPr="00A206AA">
        <w:t xml:space="preserve">Finally, it would premiere on October 2, 1958. </w:t>
      </w:r>
      <w:r w:rsidR="003E3BA9" w:rsidRPr="00A206AA">
        <w:t xml:space="preserve">Similarly to </w:t>
      </w:r>
      <w:r w:rsidR="003E3BA9" w:rsidRPr="00A206AA">
        <w:rPr>
          <w:i/>
        </w:rPr>
        <w:t>L</w:t>
      </w:r>
      <w:r w:rsidR="00C237F8" w:rsidRPr="00A206AA">
        <w:rPr>
          <w:i/>
        </w:rPr>
        <w:t>as aguas bajan turbias</w:t>
      </w:r>
      <w:r w:rsidR="00C237F8" w:rsidRPr="00A206AA">
        <w:t xml:space="preserve"> in 1951-52</w:t>
      </w:r>
      <w:r w:rsidR="00852254" w:rsidRPr="00A206AA">
        <w:t>,</w:t>
      </w:r>
      <w:r w:rsidR="00C237F8" w:rsidRPr="00A206AA">
        <w:t xml:space="preserve"> when Hugo del Carril was </w:t>
      </w:r>
      <w:r w:rsidR="00852254" w:rsidRPr="00A206AA">
        <w:t>accused of being a</w:t>
      </w:r>
      <w:r w:rsidR="00C237F8" w:rsidRPr="00A206AA">
        <w:t xml:space="preserve"> communist</w:t>
      </w:r>
      <w:r w:rsidR="00852254" w:rsidRPr="00A206AA">
        <w:t xml:space="preserve">, </w:t>
      </w:r>
      <w:r w:rsidR="00852254" w:rsidRPr="00A206AA">
        <w:rPr>
          <w:i/>
        </w:rPr>
        <w:t>El trueno</w:t>
      </w:r>
      <w:r w:rsidR="00C237F8" w:rsidRPr="00A206AA">
        <w:t xml:space="preserve"> </w:t>
      </w:r>
      <w:r w:rsidR="00852254" w:rsidRPr="00A206AA">
        <w:t xml:space="preserve">is going to establish the duo’s fate with the censors due to one important feature: </w:t>
      </w:r>
      <w:r w:rsidR="00C237F8" w:rsidRPr="00A206AA">
        <w:t>Isabel</w:t>
      </w:r>
      <w:r w:rsidR="00852254" w:rsidRPr="00A206AA">
        <w:t xml:space="preserve"> Sarli</w:t>
      </w:r>
      <w:r w:rsidR="00C237F8" w:rsidRPr="00A206AA">
        <w:t>’s body</w:t>
      </w:r>
      <w:r w:rsidR="00852254" w:rsidRPr="00A206AA">
        <w:t xml:space="preserve">. It can be said that Armando Bo was a pioneer, and in </w:t>
      </w:r>
      <w:r w:rsidR="000653EA" w:rsidRPr="00A206AA">
        <w:t>many ways</w:t>
      </w:r>
      <w:r w:rsidR="00852254" w:rsidRPr="00A206AA">
        <w:t xml:space="preserve"> he was, but he established himself as such by copying some of the formulas</w:t>
      </w:r>
      <w:r w:rsidR="000653EA" w:rsidRPr="00A206AA">
        <w:t>/strategies</w:t>
      </w:r>
      <w:r w:rsidR="00852254" w:rsidRPr="00A206AA">
        <w:t xml:space="preserve"> of </w:t>
      </w:r>
      <w:r w:rsidR="008F5973" w:rsidRPr="00A206AA">
        <w:t xml:space="preserve">the new more liberating </w:t>
      </w:r>
      <w:r w:rsidR="00852254" w:rsidRPr="00A206AA">
        <w:t xml:space="preserve">foreign films that were bombarding Argentine films. Both </w:t>
      </w:r>
      <w:r w:rsidR="008F5973" w:rsidRPr="00A206AA">
        <w:rPr>
          <w:i/>
        </w:rPr>
        <w:t>Hon dansade en sommar</w:t>
      </w:r>
      <w:r w:rsidR="008F5973" w:rsidRPr="00A206AA">
        <w:t xml:space="preserve">/ </w:t>
      </w:r>
      <w:r w:rsidR="008F5973" w:rsidRPr="00A206AA">
        <w:rPr>
          <w:i/>
        </w:rPr>
        <w:t>One Summer of Happiness</w:t>
      </w:r>
      <w:r w:rsidR="008F5973" w:rsidRPr="00A206AA">
        <w:t xml:space="preserve"> (Arne Mattsson, 1951) and </w:t>
      </w:r>
      <w:r w:rsidR="008F5973" w:rsidRPr="00A206AA">
        <w:rPr>
          <w:i/>
        </w:rPr>
        <w:t>Sommaren med Monika/</w:t>
      </w:r>
      <w:r w:rsidR="008F5973" w:rsidRPr="00A206AA">
        <w:t xml:space="preserve"> </w:t>
      </w:r>
      <w:r w:rsidR="008F5973" w:rsidRPr="00A206AA">
        <w:rPr>
          <w:i/>
        </w:rPr>
        <w:t>S</w:t>
      </w:r>
      <w:r w:rsidR="00852254" w:rsidRPr="00A206AA">
        <w:rPr>
          <w:i/>
        </w:rPr>
        <w:t>ummer with Monika</w:t>
      </w:r>
      <w:r w:rsidR="00852254" w:rsidRPr="00A206AA">
        <w:t xml:space="preserve"> (</w:t>
      </w:r>
      <w:r w:rsidR="008F5973" w:rsidRPr="00A206AA">
        <w:t>Ingmar Berman, 1953</w:t>
      </w:r>
      <w:r w:rsidR="00852254" w:rsidRPr="00A206AA">
        <w:t>)</w:t>
      </w:r>
      <w:r w:rsidR="00C237F8" w:rsidRPr="00A206AA">
        <w:t xml:space="preserve"> </w:t>
      </w:r>
      <w:r w:rsidR="008F5973" w:rsidRPr="00A206AA">
        <w:t xml:space="preserve">inspired Bo to do the same with Augusto Roa Basto’s erotic story, feature a controversial nude swimming scene similar to the one in </w:t>
      </w:r>
      <w:r w:rsidR="008F5973" w:rsidRPr="00A206AA">
        <w:rPr>
          <w:i/>
        </w:rPr>
        <w:t>One Summer of Happiness</w:t>
      </w:r>
      <w:r w:rsidR="008F5973" w:rsidRPr="00A206AA">
        <w:t xml:space="preserve">. Both of these </w:t>
      </w:r>
      <w:r w:rsidR="00C237F8" w:rsidRPr="00A206AA">
        <w:t xml:space="preserve">Swedish </w:t>
      </w:r>
      <w:r w:rsidR="008F5973" w:rsidRPr="00A206AA">
        <w:t>films played in Argentina, and Sarli even attests to Bo taking her to see the</w:t>
      </w:r>
      <w:r w:rsidR="00BD1EB2" w:rsidRPr="00A206AA">
        <w:t>s</w:t>
      </w:r>
      <w:r w:rsidR="008F5973" w:rsidRPr="00A206AA">
        <w:t xml:space="preserve">e films in preparation of </w:t>
      </w:r>
      <w:r w:rsidR="008F5973" w:rsidRPr="00A206AA">
        <w:rPr>
          <w:i/>
        </w:rPr>
        <w:t>El trueno</w:t>
      </w:r>
      <w:r w:rsidR="008F5973" w:rsidRPr="00A206AA">
        <w:t xml:space="preserve"> (Romano, 40 and OTHER). </w:t>
      </w:r>
      <w:r w:rsidR="00BD1EB2" w:rsidRPr="00A206AA">
        <w:t xml:space="preserve">If these two films had no problem playing the capital region, </w:t>
      </w:r>
      <w:r w:rsidR="00C237F8" w:rsidRPr="00A206AA">
        <w:t xml:space="preserve">Sarli’s were </w:t>
      </w:r>
      <w:r w:rsidR="007E36C0" w:rsidRPr="00A206AA">
        <w:t>different, “</w:t>
      </w:r>
      <w:r w:rsidR="00C237F8" w:rsidRPr="00A206AA">
        <w:t>considered too provocative and ostentatious</w:t>
      </w:r>
      <w:r w:rsidR="007E36C0" w:rsidRPr="00A206AA">
        <w:t>”</w:t>
      </w:r>
      <w:r w:rsidR="00C237F8" w:rsidRPr="00A206AA">
        <w:t xml:space="preserve"> (</w:t>
      </w:r>
      <w:r w:rsidR="00BD1EB2" w:rsidRPr="00A206AA">
        <w:t>Romano, 144, OTHERS</w:t>
      </w:r>
      <w:r w:rsidR="00C237F8" w:rsidRPr="00A206AA">
        <w:t xml:space="preserve">).  </w:t>
      </w:r>
      <w:r w:rsidR="002B549F" w:rsidRPr="00A206AA">
        <w:t>After the INC attempted to took its time giving a release to the film and latter attempted to cut scenes it</w:t>
      </w:r>
      <w:r w:rsidR="00C237F8" w:rsidRPr="00A206AA">
        <w:t xml:space="preserve"> finally classified </w:t>
      </w:r>
      <w:r w:rsidR="002B549F" w:rsidRPr="00A206AA">
        <w:t xml:space="preserve">it </w:t>
      </w:r>
      <w:r w:rsidR="00C237F8" w:rsidRPr="00A206AA">
        <w:t>as “prohib</w:t>
      </w:r>
      <w:r w:rsidR="007E36C0" w:rsidRPr="00A206AA">
        <w:t>ido para menores de dicieocho añ</w:t>
      </w:r>
      <w:r w:rsidR="002B549F" w:rsidRPr="00A206AA">
        <w:t>os,</w:t>
      </w:r>
      <w:r w:rsidR="00C237F8" w:rsidRPr="00A206AA">
        <w:t>”</w:t>
      </w:r>
      <w:r w:rsidR="002B549F" w:rsidRPr="00A206AA">
        <w:t xml:space="preserve"> (Goity in Espana 1, 368)</w:t>
      </w:r>
      <w:r w:rsidR="00C237F8" w:rsidRPr="00A206AA">
        <w:t xml:space="preserve"> </w:t>
      </w:r>
      <w:r w:rsidR="007E36C0" w:rsidRPr="00A206AA">
        <w:t>(DID THESE OTHER APPEAR IN THE LIST?</w:t>
      </w:r>
      <w:r w:rsidR="00A66F75" w:rsidRPr="00A206AA">
        <w:t xml:space="preserve"> </w:t>
      </w:r>
      <w:r w:rsidR="002B549F" w:rsidRPr="00A206AA">
        <w:t xml:space="preserve">But instead the INC released the film and left it to its fate after the fact. Both El trueno and Sabaleros, their second feature, would </w:t>
      </w:r>
      <w:r w:rsidR="00A66F75" w:rsidRPr="00A206AA">
        <w:t xml:space="preserve">face criminal charges for violating codigo 128. At the time codigo 128 was the only way that censorship was allowed. This constitutional penal code 128 claims </w:t>
      </w:r>
      <w:r w:rsidR="00D764FB" w:rsidRPr="00A206AA">
        <w:t>that 15 days to one year of prison term can be given to the one who</w:t>
      </w:r>
      <w:r w:rsidR="00A66F75" w:rsidRPr="00A206AA">
        <w:t>: “al que publicare, fabricare o reprodujere libros, escritos, imaginese u objetos obscenos y el que los expusiere, distribuyere o hiciere circular</w:t>
      </w:r>
      <w:r w:rsidR="00D764FB" w:rsidRPr="00A206AA">
        <w:t>.</w:t>
      </w:r>
      <w:r w:rsidR="00A66F75" w:rsidRPr="00A206AA">
        <w:t xml:space="preserve">” </w:t>
      </w:r>
      <w:r w:rsidR="00D764FB" w:rsidRPr="00A206AA">
        <w:t xml:space="preserve">Any citizen can denounce this behavior. Under this article both </w:t>
      </w:r>
      <w:r w:rsidR="00D764FB" w:rsidRPr="00A206AA">
        <w:rPr>
          <w:i/>
        </w:rPr>
        <w:t>El trueno</w:t>
      </w:r>
      <w:r w:rsidR="00D764FB" w:rsidRPr="00A206AA">
        <w:t xml:space="preserve"> and </w:t>
      </w:r>
      <w:r w:rsidR="00D764FB" w:rsidRPr="00A206AA">
        <w:rPr>
          <w:i/>
        </w:rPr>
        <w:t>Sabaleros</w:t>
      </w:r>
      <w:r w:rsidR="00D764FB" w:rsidRPr="00A206AA">
        <w:t xml:space="preserve"> were removed from the screens until the case was heard in judicial court. The public prosecutor</w:t>
      </w:r>
      <w:r w:rsidR="00922C5E" w:rsidRPr="00A206AA">
        <w:t xml:space="preserve"> De la Riestra</w:t>
      </w:r>
      <w:r w:rsidR="00D764FB" w:rsidRPr="00A206AA">
        <w:t xml:space="preserve"> claimed that </w:t>
      </w:r>
      <w:r w:rsidR="00D764FB" w:rsidRPr="00A206AA">
        <w:rPr>
          <w:i/>
        </w:rPr>
        <w:t>El trueno</w:t>
      </w:r>
      <w:r w:rsidR="00D764FB" w:rsidRPr="00A206AA">
        <w:t xml:space="preserve"> was: “a</w:t>
      </w:r>
      <w:r w:rsidR="00922C5E" w:rsidRPr="00A206AA">
        <w:t xml:space="preserve">tacando contra la moral y las buenas costumbres.” </w:t>
      </w:r>
      <w:r w:rsidR="00D764FB" w:rsidRPr="00A206AA">
        <w:t xml:space="preserve">In the case of their second film </w:t>
      </w:r>
      <w:r w:rsidR="00D764FB" w:rsidRPr="00A206AA">
        <w:rPr>
          <w:i/>
        </w:rPr>
        <w:t>Sabaleros</w:t>
      </w:r>
      <w:r w:rsidR="00D764FB" w:rsidRPr="00A206AA">
        <w:t xml:space="preserve">, the INC did not hold up its release. In part this may be due to the directorship of </w:t>
      </w:r>
      <w:r w:rsidR="006B1796" w:rsidRPr="00A206AA">
        <w:t>Narciso Machiandiarena (May, 1958 to Feb, 1959)</w:t>
      </w:r>
      <w:r w:rsidR="00D764FB" w:rsidRPr="00A206AA">
        <w:t>, Bo’s brother-in-law.</w:t>
      </w:r>
      <w:r w:rsidR="00FF4166" w:rsidRPr="00A206AA">
        <w:t xml:space="preserve">  </w:t>
      </w:r>
      <w:r w:rsidR="00D764FB" w:rsidRPr="00A206AA">
        <w:t>However, like El trueno,</w:t>
      </w:r>
      <w:r w:rsidR="00FF4166" w:rsidRPr="00A206AA">
        <w:t xml:space="preserve"> one week</w:t>
      </w:r>
      <w:r w:rsidR="00D764FB" w:rsidRPr="00A206AA">
        <w:t xml:space="preserve"> after its release Sabaleros was seized and under court restriction not allowed to screen</w:t>
      </w:r>
      <w:r w:rsidR="00FF4166" w:rsidRPr="00A206AA">
        <w:t xml:space="preserve"> </w:t>
      </w:r>
      <w:r w:rsidR="00D764FB" w:rsidRPr="00A206AA">
        <w:t xml:space="preserve">for violation of penal code 128 </w:t>
      </w:r>
      <w:r w:rsidR="00FF4166" w:rsidRPr="00A206AA">
        <w:t>(</w:t>
      </w:r>
      <w:r w:rsidR="00D764FB" w:rsidRPr="00A206AA">
        <w:t xml:space="preserve">Goity in </w:t>
      </w:r>
      <w:r w:rsidR="00FF4166" w:rsidRPr="00A206AA">
        <w:t>Espana</w:t>
      </w:r>
      <w:r w:rsidR="00D764FB" w:rsidRPr="00A206AA">
        <w:t xml:space="preserve"> 1,</w:t>
      </w:r>
      <w:r w:rsidR="00FF4166" w:rsidRPr="00A206AA">
        <w:t xml:space="preserve"> 369)</w:t>
      </w:r>
      <w:r w:rsidR="00D764FB" w:rsidRPr="00A206AA">
        <w:t>.</w:t>
      </w:r>
      <w:r w:rsidR="007D5303" w:rsidRPr="00A206AA">
        <w:t xml:space="preserve"> –el intendente capitalino, Hernan Giral acuso por exhibiciones obscenas a Sabaleros. The negative and 20 copies of the film were with the court until the case was heard. India was thrown out of court for not finding merit in the case.</w:t>
      </w:r>
    </w:p>
    <w:p w:rsidR="009B102C" w:rsidRPr="00A206AA" w:rsidRDefault="007D5303" w:rsidP="00FF4166">
      <w:pPr>
        <w:jc w:val="left"/>
      </w:pPr>
      <w:r w:rsidRPr="00A206AA">
        <w:t>-no explicit censorship but it’s there</w:t>
      </w:r>
      <w:r w:rsidR="00FF4166" w:rsidRPr="00A206AA">
        <w:t xml:space="preserve"> </w:t>
      </w:r>
    </w:p>
    <w:p w:rsidR="00FF4166" w:rsidRPr="00A206AA" w:rsidRDefault="009B102C" w:rsidP="00FF4166">
      <w:pPr>
        <w:jc w:val="left"/>
      </w:pPr>
      <w:r w:rsidRPr="00A206AA">
        <w:tab/>
        <w:t xml:space="preserve">Given that both films were tied up with the courts until the accusations were cleared up their third feature, </w:t>
      </w:r>
      <w:r w:rsidRPr="00A206AA">
        <w:rPr>
          <w:i/>
        </w:rPr>
        <w:t>India</w:t>
      </w:r>
      <w:r w:rsidRPr="00A206AA">
        <w:t xml:space="preserve">, would be handled differently. This case shows how, while legally there was no indication of the practice of prior censorship by the INC in 1959/60, this was </w:t>
      </w:r>
      <w:r w:rsidR="003A3308" w:rsidRPr="00A206AA">
        <w:t xml:space="preserve">already </w:t>
      </w:r>
      <w:r w:rsidRPr="00A206AA">
        <w:t>taking place</w:t>
      </w:r>
      <w:r w:rsidR="003A3308" w:rsidRPr="00A206AA">
        <w:t xml:space="preserve"> before it would become the law</w:t>
      </w:r>
      <w:r w:rsidRPr="00A206AA">
        <w:t xml:space="preserve">. Bo </w:t>
      </w:r>
      <w:r w:rsidR="003A3308" w:rsidRPr="00A206AA">
        <w:t xml:space="preserve">heavily </w:t>
      </w:r>
      <w:r w:rsidRPr="00A206AA">
        <w:t xml:space="preserve">consulted with the INC director at the time Emilio Zolezzi </w:t>
      </w:r>
      <w:r w:rsidR="003A3308" w:rsidRPr="00A206AA">
        <w:t xml:space="preserve">(OR SOLEZZI) </w:t>
      </w:r>
      <w:r w:rsidRPr="00A206AA">
        <w:t>to ensure that the fi</w:t>
      </w:r>
      <w:r w:rsidR="003A3308" w:rsidRPr="00A206AA">
        <w:t>lm would not experience any hass</w:t>
      </w:r>
      <w:r w:rsidRPr="00A206AA">
        <w:t xml:space="preserve">les once it was completed. </w:t>
      </w:r>
      <w:r w:rsidR="003A3308" w:rsidRPr="00A206AA">
        <w:t xml:space="preserve">It becomes clear that the problem is not nudity per se, but Sarli’s body itself. As Sarli attests: “Las indias auténticas podían aparecer con el busto al descubierto, pero yo no” (slide 150551). Sarli, playing an indigenous maiden, would have to appear dressed, while her tribeswomen could appear naked. </w:t>
      </w:r>
      <w:r w:rsidR="00244698" w:rsidRPr="00A206AA">
        <w:t>There was a scene where Sarli does appear naked while bathing in the waters of the Iguazu Falls. This scene was in Agfacolor and would showca</w:t>
      </w:r>
      <w:r w:rsidR="00E6200B" w:rsidRPr="00A206AA">
        <w:t>se the diva’s body in full colo</w:t>
      </w:r>
      <w:r w:rsidR="00244698" w:rsidRPr="00A206AA">
        <w:t xml:space="preserve">r for the first time. </w:t>
      </w:r>
      <w:r w:rsidR="002F3C39" w:rsidRPr="00A206AA">
        <w:t xml:space="preserve">This scene, shot in the touristic site, was deemed beautiful for the censor, so much so that he allowed it to stay in the picture, but asked Bo to insert black dots where Sarli’s breasts were. Even after all of this cautious consultation with the INC others did not deem the concessions enough and it still was </w:t>
      </w:r>
      <w:r w:rsidR="00E6200B" w:rsidRPr="00A206AA">
        <w:t>denounced as offending the judg</w:t>
      </w:r>
      <w:r w:rsidR="002F3C39" w:rsidRPr="00A206AA">
        <w:t xml:space="preserve">ment and good morals of Argentines under code 128. While all three films were seized by the courts, </w:t>
      </w:r>
      <w:r w:rsidR="002F3C39" w:rsidRPr="00A206AA">
        <w:rPr>
          <w:i/>
        </w:rPr>
        <w:t>India</w:t>
      </w:r>
      <w:r w:rsidR="002F3C39" w:rsidRPr="00A206AA">
        <w:t xml:space="preserve">, would be released </w:t>
      </w:r>
      <w:r w:rsidR="00F01C6E" w:rsidRPr="00A206AA">
        <w:t xml:space="preserve">a month and a half later </w:t>
      </w:r>
      <w:r w:rsidR="002F3C39" w:rsidRPr="00A206AA">
        <w:t xml:space="preserve">by judge </w:t>
      </w:r>
      <w:r w:rsidR="00FF4166" w:rsidRPr="00A206AA">
        <w:t xml:space="preserve">Luis Maria Ragucci, </w:t>
      </w:r>
      <w:r w:rsidR="00F01C6E" w:rsidRPr="00A206AA">
        <w:t xml:space="preserve">for not finding sufficient cause to process its actors, director and producer </w:t>
      </w:r>
      <w:r w:rsidR="00FF4166" w:rsidRPr="00A206AA">
        <w:t>(La nacion, Marzo 8, 1960; p.10</w:t>
      </w:r>
      <w:r w:rsidR="00F01C6E" w:rsidRPr="00A206AA">
        <w:t>, cited in Avellaneda, p.54</w:t>
      </w:r>
      <w:r w:rsidR="00FF4166" w:rsidRPr="00A206AA">
        <w:t>)</w:t>
      </w:r>
      <w:r w:rsidR="00F01C6E" w:rsidRPr="00A206AA">
        <w:t xml:space="preserve">. </w:t>
      </w:r>
    </w:p>
    <w:p w:rsidR="00FF4166" w:rsidRPr="00A206AA" w:rsidRDefault="006A5DB7" w:rsidP="007E14E4">
      <w:pPr>
        <w:ind w:firstLine="720"/>
        <w:jc w:val="left"/>
      </w:pPr>
      <w:r w:rsidRPr="00A206AA">
        <w:t xml:space="preserve">Both </w:t>
      </w:r>
      <w:r w:rsidR="00FF4166" w:rsidRPr="00A206AA">
        <w:rPr>
          <w:i/>
        </w:rPr>
        <w:t>Y el demonio</w:t>
      </w:r>
      <w:r w:rsidRPr="00A206AA">
        <w:rPr>
          <w:i/>
        </w:rPr>
        <w:t xml:space="preserve"> creó al hombre</w:t>
      </w:r>
      <w:r w:rsidRPr="00A206AA">
        <w:t xml:space="preserve"> and </w:t>
      </w:r>
      <w:r w:rsidRPr="00A206AA">
        <w:rPr>
          <w:i/>
        </w:rPr>
        <w:t>La burrerita de Ypacarrí</w:t>
      </w:r>
      <w:r w:rsidRPr="00A206AA">
        <w:t xml:space="preserve"> received </w:t>
      </w:r>
      <w:r w:rsidR="00FF4166" w:rsidRPr="00A206AA">
        <w:t xml:space="preserve">A category </w:t>
      </w:r>
      <w:r w:rsidRPr="00A206AA">
        <w:t>ratings</w:t>
      </w:r>
      <w:r w:rsidR="0087591F" w:rsidRPr="00A206AA">
        <w:t xml:space="preserve"> and placed 15</w:t>
      </w:r>
      <w:r w:rsidR="0087591F" w:rsidRPr="00A206AA">
        <w:rPr>
          <w:vertAlign w:val="superscript"/>
        </w:rPr>
        <w:t>th</w:t>
      </w:r>
      <w:r w:rsidR="0087591F" w:rsidRPr="00A206AA">
        <w:t xml:space="preserve"> in the productions for the year of its release in 1961</w:t>
      </w:r>
      <w:r w:rsidRPr="00A206AA">
        <w:t xml:space="preserve">, allowing the second to receive funding and a prize for cinematography awarded to Julio Levrero. In the case of </w:t>
      </w:r>
      <w:r w:rsidRPr="00A206AA">
        <w:rPr>
          <w:i/>
        </w:rPr>
        <w:t>Y el demonio</w:t>
      </w:r>
      <w:r w:rsidRPr="00A206AA">
        <w:t xml:space="preserve"> Sarli does not </w:t>
      </w:r>
      <w:r w:rsidR="007E14E4" w:rsidRPr="00A206AA">
        <w:t>bear anything given that the duo still had two films stuck in court proceedings (</w:t>
      </w:r>
      <w:r w:rsidR="007E14E4" w:rsidRPr="00A206AA">
        <w:rPr>
          <w:i/>
        </w:rPr>
        <w:t>El trueno</w:t>
      </w:r>
      <w:r w:rsidR="007E14E4" w:rsidRPr="00A206AA">
        <w:t xml:space="preserve"> and </w:t>
      </w:r>
      <w:r w:rsidR="007E14E4" w:rsidRPr="00A206AA">
        <w:rPr>
          <w:i/>
        </w:rPr>
        <w:t>Sabaleros</w:t>
      </w:r>
      <w:r w:rsidR="007E14E4" w:rsidRPr="00A206AA">
        <w:t xml:space="preserve">). Nonetheless, there was still a proceeding for the scene in the film, which </w:t>
      </w:r>
      <w:r w:rsidR="006B1796" w:rsidRPr="00A206AA">
        <w:t xml:space="preserve">shows Bo brutally beating the sea lions on the island, a practice he claims still existed at the time. Because of this scene the film was also confiscated under code 128 for showing a scene that supposedly was cut from the original. </w:t>
      </w:r>
    </w:p>
    <w:p w:rsidR="00E539B9" w:rsidRPr="00A206AA" w:rsidRDefault="0045423D" w:rsidP="002328AB">
      <w:pPr>
        <w:ind w:firstLine="720"/>
        <w:jc w:val="left"/>
      </w:pPr>
      <w:r w:rsidRPr="00A206AA">
        <w:t xml:space="preserve">This first period shows how Bo </w:t>
      </w:r>
      <w:r w:rsidR="007E14E4" w:rsidRPr="00A206AA">
        <w:t xml:space="preserve">tries to work with a system that was more open. </w:t>
      </w:r>
      <w:r w:rsidRPr="00A206AA">
        <w:t>Even so his films do receive ‘special’ treatment as</w:t>
      </w:r>
      <w:r w:rsidR="007E14E4" w:rsidRPr="00A206AA">
        <w:t xml:space="preserve"> films are censored and the role of the INC is still</w:t>
      </w:r>
      <w:r w:rsidRPr="00A206AA">
        <w:t xml:space="preserve"> more</w:t>
      </w:r>
      <w:r w:rsidR="007E14E4" w:rsidRPr="00A206AA">
        <w:t xml:space="preserve"> prominent </w:t>
      </w:r>
      <w:r w:rsidRPr="00A206AA">
        <w:t xml:space="preserve">for the Bo-Sarli duo </w:t>
      </w:r>
      <w:r w:rsidR="007E14E4" w:rsidRPr="00A206AA">
        <w:t xml:space="preserve">during this period. </w:t>
      </w:r>
      <w:r w:rsidRPr="00A206AA">
        <w:t xml:space="preserve">Court proceedings seem to have been more effective at hindering his full exploitation of Sarli’s appeal. Even though in the end he won all four cases charged against him. The case of the negotiations with the INC for Sarli’s dress in </w:t>
      </w:r>
      <w:r w:rsidRPr="00A206AA">
        <w:rPr>
          <w:i/>
        </w:rPr>
        <w:t>India</w:t>
      </w:r>
      <w:r w:rsidRPr="00A206AA">
        <w:t xml:space="preserve"> and his practiced restraint in </w:t>
      </w:r>
      <w:r w:rsidRPr="00A206AA">
        <w:rPr>
          <w:i/>
        </w:rPr>
        <w:t>Y el demonio</w:t>
      </w:r>
      <w:r w:rsidRPr="00A206AA">
        <w:t xml:space="preserve">, </w:t>
      </w:r>
      <w:r w:rsidRPr="00A206AA">
        <w:rPr>
          <w:i/>
        </w:rPr>
        <w:t>La burrerita</w:t>
      </w:r>
      <w:r w:rsidRPr="00A206AA">
        <w:t xml:space="preserve">?, and </w:t>
      </w:r>
      <w:r w:rsidRPr="00A206AA">
        <w:rPr>
          <w:i/>
        </w:rPr>
        <w:t>Favela</w:t>
      </w:r>
      <w:r w:rsidRPr="00A206AA">
        <w:t xml:space="preserve">? exemplify how he was trying to make films within the framework of the laws at the time. However, at the same time, this period shows how Bo-Sarli were already categorized as problematic, while they would receive A category in some of their films, they were experiencing prior censorship when legally this was not the norm. It also shows how Sarli’s body is already seen as different from other examples of female nudity. The case of </w:t>
      </w:r>
      <w:r w:rsidRPr="00A206AA">
        <w:rPr>
          <w:i/>
        </w:rPr>
        <w:t>India</w:t>
      </w:r>
      <w:r w:rsidRPr="00A206AA">
        <w:t xml:space="preserve"> perfectly illustrates the discrepancy between her ostentatious body and that of her indigenous tribeswomen. Why was her body considered offensive than other female bodies (the other tribeswoman, ACTRESSES in One Summer and Summer)?</w:t>
      </w:r>
      <w:r w:rsidR="006B1796" w:rsidRPr="00A206AA">
        <w:t xml:space="preserve"> This period ends with Sarli working with Leopoldo Torre Nilsson in </w:t>
      </w:r>
      <w:r w:rsidR="006B1796" w:rsidRPr="00A206AA">
        <w:rPr>
          <w:i/>
        </w:rPr>
        <w:t>Sesenta veces siete</w:t>
      </w:r>
      <w:r w:rsidR="006B1796" w:rsidRPr="00A206AA">
        <w:t xml:space="preserve"> and Bo’s own production of </w:t>
      </w:r>
      <w:r w:rsidR="006B1796" w:rsidRPr="00A206AA">
        <w:rPr>
          <w:i/>
        </w:rPr>
        <w:t>Pelota de trapo</w:t>
      </w:r>
      <w:r w:rsidR="006B1796" w:rsidRPr="00A206AA">
        <w:t xml:space="preserve"> with Nilsson, a break from the duo’s activities because of the constant struggles with the courts. </w:t>
      </w:r>
    </w:p>
    <w:p w:rsidR="00F47A98" w:rsidRPr="00A206AA" w:rsidRDefault="00F47A98" w:rsidP="00FF4166">
      <w:pPr>
        <w:jc w:val="left"/>
        <w:rPr>
          <w:b/>
        </w:rPr>
      </w:pPr>
      <w:r w:rsidRPr="00A206AA">
        <w:rPr>
          <w:b/>
        </w:rPr>
        <w:t>The role of the church:</w:t>
      </w:r>
    </w:p>
    <w:p w:rsidR="00AF704E" w:rsidRPr="00A206AA" w:rsidRDefault="00753546" w:rsidP="002328AB">
      <w:pPr>
        <w:ind w:firstLine="720"/>
        <w:jc w:val="left"/>
      </w:pPr>
      <w:r>
        <w:t xml:space="preserve">There were various indications that the role of the </w:t>
      </w:r>
      <w:r w:rsidR="00993AF2">
        <w:t>Catholic C</w:t>
      </w:r>
      <w:r>
        <w:t xml:space="preserve">hurch was growing in Argentine society </w:t>
      </w:r>
      <w:r w:rsidR="00993AF2">
        <w:t xml:space="preserve">and would thus influence the development of censorship in the nation. </w:t>
      </w:r>
      <w:r w:rsidR="002B1344" w:rsidRPr="00A206AA">
        <w:t>Peron’s move to legalize divorce in 1954 (Article 31 o</w:t>
      </w:r>
      <w:r w:rsidR="000B37A1" w:rsidRPr="00A206AA">
        <w:t>f Law 14,394 December 22, 1954)</w:t>
      </w:r>
      <w:r w:rsidR="002B1344" w:rsidRPr="00A206AA">
        <w:t xml:space="preserve"> sealed the contention between peronismo and the church. </w:t>
      </w:r>
      <w:r w:rsidR="00F472D6" w:rsidRPr="00A206AA">
        <w:t xml:space="preserve">His downfall in 1955 was supported by the church hierarchy and would favor more participation </w:t>
      </w:r>
      <w:r w:rsidR="0012693D">
        <w:t xml:space="preserve">of the Church </w:t>
      </w:r>
      <w:r w:rsidR="00F472D6" w:rsidRPr="00A206AA">
        <w:t xml:space="preserve">in civil matters </w:t>
      </w:r>
      <w:r w:rsidR="0012693D">
        <w:t>during both the more liberal “Revolució</w:t>
      </w:r>
      <w:r w:rsidR="002B1344" w:rsidRPr="00A206AA">
        <w:t>n libertadora” of 1955 and the</w:t>
      </w:r>
      <w:r w:rsidR="00063CC7">
        <w:t xml:space="preserve"> ensuing</w:t>
      </w:r>
      <w:r w:rsidR="0012693D">
        <w:t xml:space="preserve"> conservative “Revolución a</w:t>
      </w:r>
      <w:r w:rsidR="002B1344" w:rsidRPr="00A206AA">
        <w:t xml:space="preserve">rgentina” of 1966, </w:t>
      </w:r>
      <w:r w:rsidR="00F472D6" w:rsidRPr="00A206AA">
        <w:t xml:space="preserve">as will be demonstrated by the role that it would acquire in censorship practices. </w:t>
      </w:r>
    </w:p>
    <w:p w:rsidR="00F61F5D" w:rsidRDefault="00AF704E" w:rsidP="00F61F5D">
      <w:pPr>
        <w:pStyle w:val="CommentText"/>
        <w:ind w:firstLine="720"/>
        <w:jc w:val="left"/>
      </w:pPr>
      <w:r w:rsidRPr="00A206AA">
        <w:t>The negotiation between the liberal projects of the Radicals and the conservative imposition of the Armed forces and church would reap some interesting results</w:t>
      </w:r>
      <w:r w:rsidR="00A64E3C">
        <w:t xml:space="preserve"> demonstrating the latter’s growing influence</w:t>
      </w:r>
      <w:r w:rsidRPr="00A206AA">
        <w:t xml:space="preserve">. </w:t>
      </w:r>
      <w:r w:rsidR="00476AB1" w:rsidRPr="00A206AA">
        <w:t xml:space="preserve">For instance, </w:t>
      </w:r>
      <w:r w:rsidR="00A64E3C">
        <w:t xml:space="preserve">during the government of the liberal Radical Arturo Frondizi (1958-1962) </w:t>
      </w:r>
      <w:r w:rsidR="00476AB1" w:rsidRPr="00A206AA">
        <w:t xml:space="preserve">the INC </w:t>
      </w:r>
      <w:r w:rsidR="00A64E3C">
        <w:t xml:space="preserve">and its ensuing bodies </w:t>
      </w:r>
      <w:r w:rsidR="00476AB1" w:rsidRPr="00A206AA">
        <w:t xml:space="preserve">would see an infiltration of the Church at different levels. </w:t>
      </w:r>
      <w:r w:rsidR="00C57766" w:rsidRPr="00A206AA">
        <w:t>Under Decree 9660,</w:t>
      </w:r>
      <w:r w:rsidR="00A64E3C">
        <w:rPr>
          <w:rStyle w:val="FootnoteReference"/>
        </w:rPr>
        <w:footnoteReference w:id="-1"/>
      </w:r>
      <w:r w:rsidR="00C57766" w:rsidRPr="00A206AA">
        <w:t xml:space="preserve"> </w:t>
      </w:r>
      <w:r w:rsidR="000B37A1" w:rsidRPr="00A206AA">
        <w:t xml:space="preserve">the </w:t>
      </w:r>
      <w:commentRangeStart w:id="0"/>
      <w:r w:rsidR="00C57766" w:rsidRPr="00A206AA">
        <w:t>Special Classification Sub-commission</w:t>
      </w:r>
      <w:r w:rsidR="00526C0F">
        <w:t xml:space="preserve"> </w:t>
      </w:r>
      <w:commentRangeEnd w:id="0"/>
      <w:r w:rsidR="00F61F5D">
        <w:rPr>
          <w:rStyle w:val="CommentReference"/>
          <w:vanish/>
        </w:rPr>
        <w:commentReference w:id="0"/>
      </w:r>
      <w:r w:rsidR="00F61F5D">
        <w:t>lost its solely state connection as it</w:t>
      </w:r>
      <w:r w:rsidR="00526C0F">
        <w:t xml:space="preserve"> </w:t>
      </w:r>
      <w:r w:rsidR="00476AB1" w:rsidRPr="00A206AA">
        <w:t xml:space="preserve">incorporated </w:t>
      </w:r>
      <w:r w:rsidR="00C57766" w:rsidRPr="00A206AA">
        <w:t>representatives from private institutions</w:t>
      </w:r>
      <w:r w:rsidR="00476AB1" w:rsidRPr="00A206AA">
        <w:t xml:space="preserve">, namely the </w:t>
      </w:r>
      <w:r w:rsidR="00C57766" w:rsidRPr="00A206AA">
        <w:t xml:space="preserve">Father’s League, </w:t>
      </w:r>
      <w:r w:rsidR="00476AB1" w:rsidRPr="00A206AA">
        <w:t xml:space="preserve">the </w:t>
      </w:r>
      <w:r w:rsidR="00C57766" w:rsidRPr="00A206AA">
        <w:t xml:space="preserve">Mother’s League, </w:t>
      </w:r>
      <w:r w:rsidR="00476AB1" w:rsidRPr="00A206AA">
        <w:t xml:space="preserve">the </w:t>
      </w:r>
      <w:r w:rsidR="00C57766" w:rsidRPr="00A206AA">
        <w:t xml:space="preserve">Family Institute, </w:t>
      </w:r>
      <w:r w:rsidR="00476AB1" w:rsidRPr="00A206AA">
        <w:t xml:space="preserve">the </w:t>
      </w:r>
      <w:r w:rsidR="00C57766" w:rsidRPr="00A206AA">
        <w:t xml:space="preserve">Christian Family Movement, </w:t>
      </w:r>
      <w:r w:rsidR="00476AB1" w:rsidRPr="00A206AA">
        <w:t xml:space="preserve">the </w:t>
      </w:r>
      <w:r w:rsidR="00C57766" w:rsidRPr="00A206AA">
        <w:t xml:space="preserve">Youth Protection Agency, </w:t>
      </w:r>
      <w:r w:rsidR="00476AB1" w:rsidRPr="00A206AA">
        <w:t xml:space="preserve">and the </w:t>
      </w:r>
      <w:r w:rsidR="00C57766" w:rsidRPr="00A206AA">
        <w:t>International Union for the P</w:t>
      </w:r>
      <w:r w:rsidR="00476AB1" w:rsidRPr="00A206AA">
        <w:t>rotection of Infants</w:t>
      </w:r>
      <w:r w:rsidR="00C57766" w:rsidRPr="00A206AA">
        <w:t xml:space="preserve">, which would clearly demarcate its ideological </w:t>
      </w:r>
      <w:r w:rsidR="00526C0F">
        <w:t>inclination</w:t>
      </w:r>
      <w:r w:rsidR="00C57766" w:rsidRPr="00A206AA">
        <w:t>.</w:t>
      </w:r>
      <w:r w:rsidR="00526C0F">
        <w:rPr>
          <w:rStyle w:val="FootnoteReference"/>
        </w:rPr>
        <w:footnoteReference w:id="0"/>
      </w:r>
      <w:r w:rsidR="00C57766" w:rsidRPr="00A206AA">
        <w:t xml:space="preserve"> </w:t>
      </w:r>
    </w:p>
    <w:p w:rsidR="004E3FA7" w:rsidRDefault="00476AB1" w:rsidP="00F61F5D">
      <w:pPr>
        <w:pStyle w:val="CommentText"/>
        <w:ind w:firstLine="720"/>
        <w:jc w:val="left"/>
      </w:pPr>
      <w:r w:rsidRPr="00A206AA">
        <w:t xml:space="preserve">After Vatican II, </w:t>
      </w:r>
      <w:r w:rsidR="000B37A1" w:rsidRPr="00A206AA">
        <w:t>Acción Cató</w:t>
      </w:r>
      <w:r w:rsidR="00CB75D5" w:rsidRPr="00A206AA">
        <w:t>lica Argentina</w:t>
      </w:r>
      <w:r w:rsidR="000B37A1" w:rsidRPr="00A206AA">
        <w:t>, a non-profit organization working since 1931 to promote Christian values in the nation</w:t>
      </w:r>
      <w:r w:rsidR="00D337DA">
        <w:t>, publishes</w:t>
      </w:r>
      <w:r w:rsidR="00D337DA" w:rsidRPr="00A206AA">
        <w:t xml:space="preserve"> </w:t>
      </w:r>
      <w:r w:rsidR="00D337DA" w:rsidRPr="00F61F5D">
        <w:rPr>
          <w:i/>
        </w:rPr>
        <w:t>Guía Cinematográfica, 1954-1965</w:t>
      </w:r>
      <w:r w:rsidR="00CB75D5" w:rsidRPr="00A206AA">
        <w:t xml:space="preserve">. </w:t>
      </w:r>
      <w:r w:rsidR="00FD00E0" w:rsidRPr="00A206AA">
        <w:t>The guide was written</w:t>
      </w:r>
      <w:r w:rsidR="00F61F5D">
        <w:t>:</w:t>
      </w:r>
      <w:r w:rsidR="00FD00E0" w:rsidRPr="00A206AA">
        <w:t xml:space="preserve"> “to offer people interested in film culture some current necessary elements to f</w:t>
      </w:r>
      <w:r w:rsidR="00F61F5D">
        <w:t>acilitate and orient their work</w:t>
      </w:r>
      <w:r w:rsidR="00FD00E0" w:rsidRPr="00A206AA">
        <w:t>”</w:t>
      </w:r>
      <w:r w:rsidR="00F61F5D">
        <w:t xml:space="preserve"> (p.).</w:t>
      </w:r>
      <w:r w:rsidR="00CA1976" w:rsidRPr="00A206AA">
        <w:t xml:space="preserve"> The guide contains</w:t>
      </w:r>
      <w:r w:rsidR="00F61F5D">
        <w:t>:</w:t>
      </w:r>
      <w:r w:rsidR="00CA1976" w:rsidRPr="00A206AA">
        <w:t xml:space="preserve"> an introduction by the Archbishop of Buenos Ai</w:t>
      </w:r>
      <w:r w:rsidR="00D337DA">
        <w:t xml:space="preserve">res </w:t>
      </w:r>
      <w:r w:rsidR="00F61F5D">
        <w:t>Antonio Cardenal Caggiano,</w:t>
      </w:r>
      <w:r w:rsidR="00C620DD">
        <w:t xml:space="preserve"> </w:t>
      </w:r>
      <w:r w:rsidR="0060107D">
        <w:t>the</w:t>
      </w:r>
      <w:r w:rsidR="00D337DA">
        <w:t xml:space="preserve"> Encyclical Letter written by</w:t>
      </w:r>
      <w:r w:rsidR="00C620DD">
        <w:t xml:space="preserve"> Pope Pius</w:t>
      </w:r>
      <w:r w:rsidR="00CA1976" w:rsidRPr="00A206AA">
        <w:t xml:space="preserve"> XII</w:t>
      </w:r>
      <w:r w:rsidR="00D337DA">
        <w:t xml:space="preserve"> on motion pictures, radio and television</w:t>
      </w:r>
      <w:r w:rsidR="00CA1976" w:rsidRPr="00A206AA">
        <w:t>,</w:t>
      </w:r>
      <w:r w:rsidR="0060107D">
        <w:rPr>
          <w:rStyle w:val="FootnoteReference"/>
        </w:rPr>
        <w:footnoteReference w:id="1"/>
      </w:r>
      <w:r w:rsidR="00CA1976" w:rsidRPr="00A206AA">
        <w:t xml:space="preserve"> and a Decree approved by Second Vatican Council </w:t>
      </w:r>
      <w:r w:rsidR="0034424C">
        <w:t xml:space="preserve">on social </w:t>
      </w:r>
      <w:r w:rsidR="009426A2">
        <w:t>media communication</w:t>
      </w:r>
      <w:r w:rsidR="00CA1976" w:rsidRPr="00A206AA">
        <w:t xml:space="preserve">, and </w:t>
      </w:r>
      <w:r w:rsidR="00C620DD">
        <w:t>finally the guide that</w:t>
      </w:r>
      <w:r w:rsidR="00CA1976" w:rsidRPr="00A206AA">
        <w:t xml:space="preserve"> classifies all the films shown in Buenos Aires from 1954 to 1965</w:t>
      </w:r>
      <w:r w:rsidR="009426A2">
        <w:t>, an exercise occurring following the State’s own classification</w:t>
      </w:r>
      <w:r w:rsidR="00CA1976" w:rsidRPr="00A206AA">
        <w:t xml:space="preserve">. </w:t>
      </w:r>
      <w:r w:rsidR="009426A2">
        <w:t xml:space="preserve">Meant for a Catholic viewer </w:t>
      </w:r>
      <w:r w:rsidR="00C620DD">
        <w:t xml:space="preserve">the guide gives each film a recommended classification rated </w:t>
      </w:r>
      <w:r w:rsidR="00CA1976" w:rsidRPr="00A206AA">
        <w:t>from 1 (acceptable for all) t</w:t>
      </w:r>
      <w:r w:rsidR="009426A2">
        <w:t>o 6 (prohibited for all). The Bó</w:t>
      </w:r>
      <w:r w:rsidR="00CA1976" w:rsidRPr="00A206AA">
        <w:t xml:space="preserve">/Sarli films received a 4 (Reserved: these films expect a spectator to differentiate between confusing values sometimes positive and negative) </w:t>
      </w:r>
      <w:r w:rsidR="00CA1976" w:rsidRPr="00A206AA">
        <w:rPr>
          <w:i/>
        </w:rPr>
        <w:t>Favela</w:t>
      </w:r>
      <w:r w:rsidR="00CA1976" w:rsidRPr="00A206AA">
        <w:t xml:space="preserve"> was classified as such. </w:t>
      </w:r>
      <w:r w:rsidR="00CA1976" w:rsidRPr="00A206AA">
        <w:rPr>
          <w:i/>
        </w:rPr>
        <w:t xml:space="preserve">La diosa </w:t>
      </w:r>
      <w:r w:rsidR="009426A2">
        <w:rPr>
          <w:i/>
        </w:rPr>
        <w:t>impura</w:t>
      </w:r>
      <w:r w:rsidR="009426A2">
        <w:t xml:space="preserve"> and</w:t>
      </w:r>
      <w:r w:rsidR="00CA1976" w:rsidRPr="00A206AA">
        <w:t xml:space="preserve"> </w:t>
      </w:r>
      <w:r w:rsidR="009426A2">
        <w:rPr>
          <w:i/>
        </w:rPr>
        <w:t>La l</w:t>
      </w:r>
      <w:r w:rsidR="00CA1976" w:rsidRPr="00A206AA">
        <w:rPr>
          <w:i/>
        </w:rPr>
        <w:t>eona</w:t>
      </w:r>
      <w:r w:rsidR="00CA1976" w:rsidRPr="00A206AA">
        <w:t xml:space="preserve"> were classified</w:t>
      </w:r>
      <w:r w:rsidR="009426A2">
        <w:t xml:space="preserve"> as 5 </w:t>
      </w:r>
      <w:r w:rsidR="009426A2" w:rsidRPr="00A206AA">
        <w:t>(Not recommended: the bad elements are dangerous</w:t>
      </w:r>
      <w:r w:rsidR="009426A2">
        <w:t xml:space="preserve"> even for people with good judg</w:t>
      </w:r>
      <w:r w:rsidR="009426A2" w:rsidRPr="00A206AA">
        <w:t>ment</w:t>
      </w:r>
      <w:r w:rsidR="009426A2">
        <w:t>)</w:t>
      </w:r>
      <w:r w:rsidR="00CA1976" w:rsidRPr="00A206AA">
        <w:t xml:space="preserve">. And the rest received a 6 </w:t>
      </w:r>
      <w:r w:rsidR="009426A2">
        <w:t>(</w:t>
      </w:r>
      <w:r w:rsidR="00CA1976" w:rsidRPr="00A206AA">
        <w:rPr>
          <w:i/>
        </w:rPr>
        <w:t>El trueno</w:t>
      </w:r>
      <w:r w:rsidR="009426A2">
        <w:rPr>
          <w:i/>
        </w:rPr>
        <w:t xml:space="preserve"> entre las hojas</w:t>
      </w:r>
      <w:r w:rsidR="00CA1976" w:rsidRPr="00A206AA">
        <w:t xml:space="preserve">, </w:t>
      </w:r>
      <w:r w:rsidR="00CA1976" w:rsidRPr="00A206AA">
        <w:rPr>
          <w:i/>
        </w:rPr>
        <w:t>Sabaleros</w:t>
      </w:r>
      <w:r w:rsidR="000226E3" w:rsidRPr="00A206AA">
        <w:t xml:space="preserve">, </w:t>
      </w:r>
      <w:r w:rsidR="00CA1976" w:rsidRPr="00A206AA">
        <w:rPr>
          <w:i/>
        </w:rPr>
        <w:t>Y el demonio</w:t>
      </w:r>
      <w:r w:rsidR="009426A2">
        <w:rPr>
          <w:i/>
        </w:rPr>
        <w:t xml:space="preserve"> creó al hombre</w:t>
      </w:r>
      <w:r w:rsidR="00CA1976" w:rsidRPr="00A206AA">
        <w:t xml:space="preserve">, </w:t>
      </w:r>
      <w:r w:rsidR="00CA1976" w:rsidRPr="00A206AA">
        <w:rPr>
          <w:i/>
        </w:rPr>
        <w:t>India</w:t>
      </w:r>
      <w:r w:rsidR="00CA1976" w:rsidRPr="00A206AA">
        <w:t>,</w:t>
      </w:r>
      <w:r w:rsidR="009426A2">
        <w:t xml:space="preserve"> and</w:t>
      </w:r>
      <w:r w:rsidR="00CA1976" w:rsidRPr="00A206AA">
        <w:t xml:space="preserve"> </w:t>
      </w:r>
      <w:r w:rsidR="009426A2">
        <w:rPr>
          <w:i/>
        </w:rPr>
        <w:t>Lujuria t</w:t>
      </w:r>
      <w:r w:rsidR="00CA1976" w:rsidRPr="00A206AA">
        <w:rPr>
          <w:i/>
        </w:rPr>
        <w:t>ropical</w:t>
      </w:r>
      <w:r w:rsidR="009426A2">
        <w:t xml:space="preserve">) </w:t>
      </w:r>
      <w:r w:rsidR="000226E3" w:rsidRPr="00A206AA">
        <w:t xml:space="preserve">where evil is </w:t>
      </w:r>
      <w:r w:rsidR="009426A2">
        <w:t>posited as attractive and</w:t>
      </w:r>
      <w:r w:rsidR="000226E3" w:rsidRPr="00A206AA">
        <w:t xml:space="preserve"> fundamental ideas and principles are distorted</w:t>
      </w:r>
      <w:r w:rsidR="009426A2">
        <w:t>; thus ultimately, not considered appropriate for any Catholic audience</w:t>
      </w:r>
      <w:r w:rsidR="000226E3" w:rsidRPr="00A206AA">
        <w:t xml:space="preserve">. </w:t>
      </w:r>
      <w:r w:rsidR="004E47F0">
        <w:t xml:space="preserve">While meant for a Catholic audience, the guide nonetheless demonstrates the moral stance that Church adopts in regard to films.  </w:t>
      </w:r>
      <w:r w:rsidR="000729A5" w:rsidRPr="00A206AA">
        <w:t xml:space="preserve">As Octavio Getino notes: </w:t>
      </w:r>
      <w:r w:rsidR="004E47F0">
        <w:t>“Sexo, moral, politica, ideologí</w:t>
      </w:r>
      <w:r w:rsidR="000729A5" w:rsidRPr="00A206AA">
        <w:t>a, libertad de expresión, todo estaba bajo la lupa en momentos donde la iglesia y los oranismo</w:t>
      </w:r>
      <w:r w:rsidR="004E47F0">
        <w:t>s gubernamentales de la represión coincidían en una misma misió</w:t>
      </w:r>
      <w:r w:rsidR="000729A5" w:rsidRPr="00A206AA">
        <w:t xml:space="preserve">n, que era la de </w:t>
      </w:r>
      <w:r w:rsidR="004E47F0">
        <w:t>‘</w:t>
      </w:r>
      <w:r w:rsidR="000729A5" w:rsidRPr="00A206AA">
        <w:t xml:space="preserve">vigiliar y proteger el ser nacional y la moral de los </w:t>
      </w:r>
      <w:r w:rsidR="004E47F0">
        <w:t>argentinos’”</w:t>
      </w:r>
      <w:r w:rsidR="000729A5" w:rsidRPr="00A206AA">
        <w:t xml:space="preserve"> (p.240). </w:t>
      </w:r>
    </w:p>
    <w:p w:rsidR="00D41AFD" w:rsidRDefault="00B304C2" w:rsidP="00F61F5D">
      <w:pPr>
        <w:pStyle w:val="CommentText"/>
        <w:ind w:firstLine="720"/>
        <w:jc w:val="left"/>
      </w:pPr>
      <w:r>
        <w:t>The</w:t>
      </w:r>
      <w:r w:rsidR="004E3FA7">
        <w:t xml:space="preserve"> C</w:t>
      </w:r>
      <w:r w:rsidR="000729A5" w:rsidRPr="00A206AA">
        <w:t xml:space="preserve">hurch had </w:t>
      </w:r>
      <w:r w:rsidR="004E3FA7">
        <w:t xml:space="preserve">already begun to infiltrate the INC with the appointment of </w:t>
      </w:r>
      <w:r w:rsidR="00060677">
        <w:t>Juliá</w:t>
      </w:r>
      <w:r w:rsidR="004E3FA7" w:rsidRPr="00A206AA">
        <w:t>n R. Bonamino (a fervent pre Vatican II Catholic)</w:t>
      </w:r>
      <w:r w:rsidR="00D41AFD">
        <w:t xml:space="preserve">, who joins the ranks of the INC </w:t>
      </w:r>
      <w:r w:rsidR="004E3FA7" w:rsidRPr="00A206AA">
        <w:t xml:space="preserve">(AS WHAT?) </w:t>
      </w:r>
      <w:r w:rsidR="00060677">
        <w:t xml:space="preserve">on September 29, 1960. </w:t>
      </w:r>
      <w:r>
        <w:t xml:space="preserve">In 1963, </w:t>
      </w:r>
      <w:r w:rsidR="000729A5" w:rsidRPr="00A206AA">
        <w:t>Dr. Ramiro De la F</w:t>
      </w:r>
      <w:r w:rsidR="00437953" w:rsidRPr="00A206AA">
        <w:t>uente</w:t>
      </w:r>
      <w:r w:rsidR="000729A5" w:rsidRPr="00A206AA">
        <w:t xml:space="preserve">, a lawyer and ardent Catholic, </w:t>
      </w:r>
      <w:r>
        <w:t xml:space="preserve">is appointed </w:t>
      </w:r>
      <w:r w:rsidR="000729A5" w:rsidRPr="00A206AA">
        <w:t xml:space="preserve">to head the newly legislated Ente de calificación (FULL NAME). This ultra-conservative Catholic, known as the Argentine Torquemada, reigned unchallenged for 10 years under </w:t>
      </w:r>
      <w:r>
        <w:t xml:space="preserve">Presidents </w:t>
      </w:r>
      <w:r w:rsidR="00024B16" w:rsidRPr="00A206AA">
        <w:t>José</w:t>
      </w:r>
      <w:r w:rsidR="000729A5" w:rsidRPr="00A206AA">
        <w:t xml:space="preserve"> Ma</w:t>
      </w:r>
      <w:r w:rsidR="00024B16" w:rsidRPr="00A206AA">
        <w:t>rí</w:t>
      </w:r>
      <w:r w:rsidR="000729A5" w:rsidRPr="00A206AA">
        <w:t xml:space="preserve">a Guido, Arturo Humberto Illia, and Generals Onganía, Levingston and Lanusse. </w:t>
      </w:r>
      <w:r w:rsidR="00437953" w:rsidRPr="00A206AA">
        <w:t xml:space="preserve"> </w:t>
      </w:r>
      <w:r w:rsidR="00B84F9B" w:rsidRPr="00A206AA">
        <w:t>Prior to his role in the CNHC he was a repres</w:t>
      </w:r>
      <w:r>
        <w:t>entativ</w:t>
      </w:r>
      <w:r w:rsidR="00B84F9B" w:rsidRPr="00A206AA">
        <w:t xml:space="preserve">e in the Oficina Católica Internacional del Cine de la Argentina. </w:t>
      </w:r>
    </w:p>
    <w:p w:rsidR="00D41AFD" w:rsidRDefault="00D41AFD" w:rsidP="00D41AFD">
      <w:pPr>
        <w:pStyle w:val="CommentText"/>
        <w:ind w:firstLine="720"/>
        <w:jc w:val="left"/>
      </w:pPr>
      <w:r>
        <w:t xml:space="preserve">The problem with Bo and Sarli’s films goes back to the content as the 4, 5, and 6 classification in the </w:t>
      </w:r>
      <w:r w:rsidRPr="00D41AFD">
        <w:rPr>
          <w:i/>
        </w:rPr>
        <w:t>Guia</w:t>
      </w:r>
      <w:r>
        <w:t xml:space="preserve"> attests their films posit evil as attractive and distort fundamental ideas and principles. This philosophy was entering the law as for example. NEED TO SHOW EXAMPLES AS HOW THE LAW WAS CHANGING. </w:t>
      </w:r>
      <w:r w:rsidRPr="00A206AA">
        <w:t>In 1961, still under Frondizi, Decree 5797 states in Article 3 that “for the assessment of cinematographic material one must keep in min</w:t>
      </w:r>
      <w:r>
        <w:t>d</w:t>
      </w:r>
      <w:r w:rsidRPr="00A206AA">
        <w:t xml:space="preserve"> especially the family, patriotic symbols, and the ethical and cultural values that characterizes the national community b. these are concepts and manifestations repressible that can damage the sovereignty of the nation, its territorial integrity, the constitutional order, or international relations; the defense of crime, dishonesty, immorality or violence.” </w:t>
      </w:r>
    </w:p>
    <w:p w:rsidR="00D41AFD" w:rsidRDefault="00D41AFD" w:rsidP="00D41AFD">
      <w:pPr>
        <w:pStyle w:val="CommentText"/>
        <w:ind w:firstLine="720"/>
        <w:jc w:val="left"/>
      </w:pPr>
    </w:p>
    <w:p w:rsidR="00437953" w:rsidRPr="00A206AA" w:rsidRDefault="00D41AFD" w:rsidP="00D41AFD">
      <w:pPr>
        <w:pStyle w:val="CommentText"/>
        <w:jc w:val="left"/>
      </w:pPr>
      <w:r>
        <w:t xml:space="preserve"> </w:t>
      </w:r>
    </w:p>
    <w:p w:rsidR="00D41AFD" w:rsidRDefault="00264D15" w:rsidP="00AA35C6">
      <w:pPr>
        <w:jc w:val="left"/>
      </w:pPr>
      <w:r w:rsidRPr="00A206AA">
        <w:t xml:space="preserve">This confrontation between the Church and </w:t>
      </w:r>
      <w:r w:rsidR="00024B16" w:rsidRPr="00A206AA">
        <w:t>Bo/</w:t>
      </w:r>
      <w:r w:rsidRPr="00A206AA">
        <w:t>Sarli would become personal</w:t>
      </w:r>
      <w:r w:rsidR="00024B16" w:rsidRPr="00A206AA">
        <w:t xml:space="preserve"> in an encounter with a priest in December 1979</w:t>
      </w:r>
      <w:r w:rsidR="00D41AFD">
        <w:t xml:space="preserve">, when the Church was fully entrenched in the ideology of the state. This encounter </w:t>
      </w:r>
      <w:r w:rsidR="00024B16" w:rsidRPr="00A206AA">
        <w:t xml:space="preserve">made </w:t>
      </w:r>
      <w:r w:rsidR="00D41AFD">
        <w:t xml:space="preserve">the </w:t>
      </w:r>
      <w:r w:rsidR="00024B16" w:rsidRPr="00A206AA">
        <w:t>headlines throughout the country (Variety, March 19, 1980, p.52)</w:t>
      </w:r>
      <w:r w:rsidR="00D41AFD">
        <w:t xml:space="preserve"> and it demonstrated just how Sarli was constructed as dangerous. D</w:t>
      </w:r>
      <w:r w:rsidR="00024B16" w:rsidRPr="00A206AA">
        <w:t xml:space="preserve">uring a conversation with priest Father Daniel Zaffaroni, who </w:t>
      </w:r>
      <w:r w:rsidR="00D41AFD">
        <w:t>hosted a TV</w:t>
      </w:r>
      <w:r w:rsidR="00024B16" w:rsidRPr="00A206AA">
        <w:t xml:space="preserve"> program called “Mass for Artists</w:t>
      </w:r>
      <w:r w:rsidR="00D41AFD">
        <w:t>,</w:t>
      </w:r>
      <w:r w:rsidR="00024B16" w:rsidRPr="00A206AA">
        <w:t xml:space="preserve">” </w:t>
      </w:r>
      <w:r w:rsidR="00D41AFD">
        <w:t xml:space="preserve">Sarli </w:t>
      </w:r>
      <w:r w:rsidR="009954D7" w:rsidRPr="00A206AA">
        <w:t xml:space="preserve">asked him about bringing up her son. The priest asked her whether she ashamed of flouncing her breasts in the dress </w:t>
      </w:r>
      <w:r w:rsidR="00D41AFD">
        <w:t xml:space="preserve">she was wearing </w:t>
      </w:r>
      <w:r w:rsidR="009954D7" w:rsidRPr="00A206AA">
        <w:t xml:space="preserve">and she slapped him across the face </w:t>
      </w:r>
      <w:r w:rsidR="00215746" w:rsidRPr="00A206AA">
        <w:t>(Variety, 1980</w:t>
      </w:r>
      <w:r w:rsidR="00510B37" w:rsidRPr="00A206AA">
        <w:t>/ 150549</w:t>
      </w:r>
      <w:r w:rsidR="00215746" w:rsidRPr="00A206AA">
        <w:t>)</w:t>
      </w:r>
      <w:r w:rsidR="009954D7" w:rsidRPr="00A206AA">
        <w:t>.</w:t>
      </w:r>
      <w:r w:rsidR="009A4083" w:rsidRPr="00A206AA">
        <w:t xml:space="preserve"> This anecdote</w:t>
      </w:r>
      <w:r w:rsidR="00D41AFD">
        <w:t xml:space="preserve"> more than clearly show the opposition between the work of the duo and the Church also functions as </w:t>
      </w:r>
      <w:r w:rsidR="009A4083" w:rsidRPr="00A206AA">
        <w:t xml:space="preserve">a metaphor for the struggle that Bo-Sarli would have with the church/censors over their films. </w:t>
      </w:r>
    </w:p>
    <w:p w:rsidR="00D41AFD" w:rsidRDefault="00D41AFD" w:rsidP="00AA35C6">
      <w:pPr>
        <w:jc w:val="left"/>
      </w:pPr>
    </w:p>
    <w:p w:rsidR="00BD0C88" w:rsidRPr="00A206AA" w:rsidRDefault="00AA35C6" w:rsidP="00AA35C6">
      <w:pPr>
        <w:jc w:val="left"/>
      </w:pPr>
      <w:r w:rsidRPr="00A206AA">
        <w:t xml:space="preserve">Censorship was not in line with the church itself as it was becoming more progressive, as the case of France shows. </w:t>
      </w:r>
      <w:r w:rsidR="00E13C39" w:rsidRPr="00A206AA">
        <w:t xml:space="preserve">In France the Catholic Church abolished censorship </w:t>
      </w:r>
      <w:r w:rsidR="00D41AFD">
        <w:t>providing</w:t>
      </w:r>
      <w:r w:rsidR="00E13C39" w:rsidRPr="00A206AA">
        <w:t xml:space="preserve"> the following explanation</w:t>
      </w:r>
      <w:r w:rsidR="00D41AFD">
        <w:t xml:space="preserve"> of its decision</w:t>
      </w:r>
      <w:r w:rsidR="00E13C39" w:rsidRPr="00A206AA">
        <w:t>: Es inconcebible e inmoral una inervencion autoritaria sobre la conciencia de cada uno. Que derech tenia el comite de ponerse en el lugar de la gente y ordenar lo que debia o no debia hacer? (Espana 2, 529)</w:t>
      </w:r>
    </w:p>
    <w:p w:rsidR="00993E9C" w:rsidRPr="00A206AA" w:rsidRDefault="00993E9C" w:rsidP="000305E7">
      <w:pPr>
        <w:jc w:val="left"/>
        <w:rPr>
          <w:b/>
        </w:rPr>
      </w:pPr>
    </w:p>
    <w:p w:rsidR="00CE411C" w:rsidRPr="00A206AA" w:rsidRDefault="00CE411C" w:rsidP="000305E7">
      <w:pPr>
        <w:jc w:val="left"/>
        <w:rPr>
          <w:b/>
        </w:rPr>
      </w:pPr>
      <w:r w:rsidRPr="00A206AA">
        <w:rPr>
          <w:b/>
        </w:rPr>
        <w:t>Before 1966</w:t>
      </w:r>
    </w:p>
    <w:p w:rsidR="002247E3" w:rsidRPr="00A206AA" w:rsidRDefault="00B84F9B" w:rsidP="006F71C5">
      <w:pPr>
        <w:jc w:val="left"/>
      </w:pPr>
      <w:r w:rsidRPr="00A206AA">
        <w:tab/>
        <w:t>15 days before President Illia was to take power, Guido passed law 8205</w:t>
      </w:r>
      <w:r w:rsidR="00017AFC" w:rsidRPr="00A206AA">
        <w:t xml:space="preserve"> on September 27, 1963. This law creates the Consejo Nacional Honorario de Calificacion Cinematografica (CNHCC), making mandatory the classification of films shown in Argentina by this board. The members making up this board are the same as those spelled out in legislation 9660/59, but it includes for the first time representatives from the Ministry of Defense and the Interior, exhibiting once more a slant/orientation towards ideological repression. Furthermore, with this legislation the CNHCC has the power to implement cuts, as censorship is formally sanctioned. At this point the CNHCC is established separately from the INC and the authority of the INC is set aside, ignored. </w:t>
      </w:r>
      <w:r w:rsidR="008C6EED" w:rsidRPr="00A206AA">
        <w:t>What we begin to see in this phase is the classification, not only of films but of culture in general into two camps: the true and the false in regard to sexuality, religion and national security. The true or our sexuality includes the intimate, family values and marriage, and the other is indiscriminate sex, adultery, and anything going contrary to marriage. In this view, culture is the zone of danger where not only values but ideology is fought. The job of the government, with the help of the Church, was to safeguard culture, and film in particular, and keep it from “la infiltración ideológica y el ablandamiento de las costumbres</w:t>
      </w:r>
      <w:r w:rsidR="00510CD4" w:rsidRPr="00A206AA">
        <w:t>.</w:t>
      </w:r>
      <w:r w:rsidR="008C6EED" w:rsidRPr="00A206AA">
        <w:t xml:space="preserve">” </w:t>
      </w:r>
      <w:r w:rsidR="00510CD4" w:rsidRPr="00A206AA">
        <w:t xml:space="preserve">Similarly, massification is considered the greatest of evils as the freedom/dignity/ and the individual is directly opposed to slavery, indignity and the masses. The problem is that </w:t>
      </w:r>
      <w:r w:rsidR="007D7733" w:rsidRPr="00A206AA">
        <w:t xml:space="preserve">the terms </w:t>
      </w:r>
      <w:r w:rsidR="00510CD4" w:rsidRPr="00A206AA">
        <w:t>“</w:t>
      </w:r>
      <w:r w:rsidR="007D7733" w:rsidRPr="00A206AA">
        <w:t>moral publica,</w:t>
      </w:r>
      <w:r w:rsidR="00510CD4" w:rsidRPr="00A206AA">
        <w:t>”</w:t>
      </w:r>
      <w:r w:rsidR="007D7733" w:rsidRPr="00A206AA">
        <w:t xml:space="preserve"> </w:t>
      </w:r>
      <w:r w:rsidR="00510CD4" w:rsidRPr="00A206AA">
        <w:t>“</w:t>
      </w:r>
      <w:r w:rsidR="007D7733" w:rsidRPr="00A206AA">
        <w:t>buenas costumbres,</w:t>
      </w:r>
      <w:r w:rsidR="00510CD4" w:rsidRPr="00A206AA">
        <w:t>”</w:t>
      </w:r>
      <w:r w:rsidR="007D7733" w:rsidRPr="00A206AA">
        <w:t xml:space="preserve"> </w:t>
      </w:r>
      <w:r w:rsidR="00510CD4" w:rsidRPr="00A206AA">
        <w:t>and</w:t>
      </w:r>
      <w:r w:rsidR="007D7733" w:rsidRPr="00A206AA">
        <w:t xml:space="preserve"> </w:t>
      </w:r>
      <w:r w:rsidR="00510CD4" w:rsidRPr="00A206AA">
        <w:t>“</w:t>
      </w:r>
      <w:r w:rsidR="007D7733" w:rsidRPr="00A206AA">
        <w:t>seguridad nacional</w:t>
      </w:r>
      <w:r w:rsidR="00510CD4" w:rsidRPr="00A206AA">
        <w:t xml:space="preserve">” are vague. </w:t>
      </w:r>
      <w:r w:rsidR="00B60E4A" w:rsidRPr="00A206AA">
        <w:t xml:space="preserve">In </w:t>
      </w:r>
      <w:r w:rsidR="002247E3" w:rsidRPr="00A206AA">
        <w:t xml:space="preserve">1965 </w:t>
      </w:r>
      <w:r w:rsidR="00B60E4A" w:rsidRPr="00A206AA">
        <w:t xml:space="preserve">the </w:t>
      </w:r>
      <w:r w:rsidR="00B034EF" w:rsidRPr="00A206AA">
        <w:t xml:space="preserve">city council of San Juan closed the theatre </w:t>
      </w:r>
      <w:r w:rsidR="006F71C5" w:rsidRPr="00A206AA">
        <w:t xml:space="preserve">Renacimiento </w:t>
      </w:r>
      <w:r w:rsidR="00B034EF" w:rsidRPr="00A206AA">
        <w:t xml:space="preserve">for five days and fined its owners for exhibiting the film </w:t>
      </w:r>
      <w:r w:rsidR="00B034EF" w:rsidRPr="00A206AA">
        <w:rPr>
          <w:i/>
        </w:rPr>
        <w:t>La mujer del zapatero</w:t>
      </w:r>
      <w:r w:rsidR="00B034EF" w:rsidRPr="00A206AA">
        <w:t xml:space="preserve"> without any of the cuts that the board had required for an exhibition for over 18 years of age. The Direction in Protection of Minors had classified the film as prohibited for those under the age of 22</w:t>
      </w:r>
      <w:r w:rsidR="006F71C5" w:rsidRPr="00A206AA">
        <w:t xml:space="preserve"> (La Nacion Julio 4, 1965: p. 22</w:t>
      </w:r>
      <w:r w:rsidR="00B60E4A" w:rsidRPr="00A206AA">
        <w:t xml:space="preserve"> cited in </w:t>
      </w:r>
      <w:r w:rsidR="00B034EF" w:rsidRPr="00A206AA">
        <w:t>Avellaneda p.74</w:t>
      </w:r>
      <w:r w:rsidR="006F71C5" w:rsidRPr="00A206AA">
        <w:t>)</w:t>
      </w:r>
      <w:r w:rsidR="00B034EF" w:rsidRPr="00A206AA">
        <w:t>. At this point the cuts that were asked were not yet left with the censors, there was more breathing room for directors and producers, what would change later on. There were tactics on both sides of the game: the censors would take long to provide the certificate so they can order the confiscation of the film that was projected without the mandatory certificate. And producers and directors such as Bo, also had tricks. He knew how to manipulate the Board as he testifies in this quote: “pasa un desnudo lejano, o con poca luz, pero los proximos a la camara o los iluminados</w:t>
      </w:r>
      <w:r w:rsidR="00420BD7" w:rsidRPr="00A206AA">
        <w:t xml:space="preserve"> con ní</w:t>
      </w:r>
      <w:r w:rsidR="00510CD4" w:rsidRPr="00A206AA">
        <w:t>tidez son cortados sin lá</w:t>
      </w:r>
      <w:r w:rsidR="00B034EF" w:rsidRPr="00A206AA">
        <w:t>stima.</w:t>
      </w:r>
      <w:r w:rsidR="00510CD4" w:rsidRPr="00A206AA">
        <w:t>”</w:t>
      </w:r>
    </w:p>
    <w:p w:rsidR="00494812" w:rsidRPr="00A206AA" w:rsidRDefault="00494812" w:rsidP="00B034EF">
      <w:pPr>
        <w:jc w:val="left"/>
        <w:rPr>
          <w:b/>
        </w:rPr>
      </w:pPr>
    </w:p>
    <w:p w:rsidR="003D2CA7" w:rsidRPr="00A206AA" w:rsidRDefault="000305E7" w:rsidP="00B034EF">
      <w:pPr>
        <w:jc w:val="left"/>
      </w:pPr>
      <w:r w:rsidRPr="00A206AA">
        <w:rPr>
          <w:b/>
        </w:rPr>
        <w:t xml:space="preserve">After </w:t>
      </w:r>
      <w:r w:rsidR="00AA35C6" w:rsidRPr="00A206AA">
        <w:rPr>
          <w:b/>
        </w:rPr>
        <w:t>June,</w:t>
      </w:r>
      <w:r w:rsidR="000D504D" w:rsidRPr="00A206AA">
        <w:rPr>
          <w:b/>
        </w:rPr>
        <w:t xml:space="preserve"> 1966</w:t>
      </w:r>
      <w:r w:rsidR="000D504D" w:rsidRPr="00A206AA">
        <w:t xml:space="preserve"> </w:t>
      </w:r>
    </w:p>
    <w:p w:rsidR="00E32694" w:rsidRPr="00A206AA" w:rsidRDefault="003D2CA7" w:rsidP="00AC66B8">
      <w:pPr>
        <w:jc w:val="left"/>
      </w:pPr>
      <w:r w:rsidRPr="00A206AA">
        <w:t>After the coup d’etat that brought in Juan Carlos Onganía culture in Argentina takes a turn for the worse moment in its history. Onganía institutes the “Revolución A</w:t>
      </w:r>
      <w:r w:rsidR="00614FCB" w:rsidRPr="00A206AA">
        <w:t>rgentina</w:t>
      </w:r>
      <w:r w:rsidRPr="00A206AA">
        <w:t xml:space="preserve">” with a </w:t>
      </w:r>
      <w:r w:rsidR="00307393" w:rsidRPr="00A206AA">
        <w:t xml:space="preserve">national culture </w:t>
      </w:r>
      <w:r w:rsidRPr="00A206AA">
        <w:t>inspired by traditions of the country but open to universal values of Christian civilization, mainly</w:t>
      </w:r>
      <w:r w:rsidR="001C1FA7" w:rsidRPr="00A206AA">
        <w:t xml:space="preserve"> that of pre-Vatican II values</w:t>
      </w:r>
      <w:r w:rsidR="006F78D8" w:rsidRPr="00A206AA">
        <w:t>, modeled after Francisco Franco in Spain</w:t>
      </w:r>
      <w:r w:rsidR="001C1FA7" w:rsidRPr="00A206AA">
        <w:t>.</w:t>
      </w:r>
      <w:r w:rsidRPr="00A206AA">
        <w:t xml:space="preserve"> </w:t>
      </w:r>
      <w:r w:rsidR="001C1FA7" w:rsidRPr="00A206AA">
        <w:t xml:space="preserve">DISCUSS LP AND FOREIGN VS NATIONAL. </w:t>
      </w:r>
      <w:r w:rsidR="009039B0" w:rsidRPr="00A206AA">
        <w:t>-LP legitimate culture was aligned with national, catholic/Christian and family and false culture with foreign antireligious and antifamily (sex, adultery, abortion)</w:t>
      </w:r>
      <w:r w:rsidR="001C1FA7" w:rsidRPr="00A206AA">
        <w:t>-6 criteria (LP 201)</w:t>
      </w:r>
      <w:r w:rsidR="00CC0C85" w:rsidRPr="00A206AA">
        <w:t>-concept</w:t>
      </w:r>
      <w:r w:rsidR="001C1FA7" w:rsidRPr="00A206AA">
        <w:t xml:space="preserve"> of what is national and what is foreign p.19 </w:t>
      </w:r>
      <w:r w:rsidRPr="00A206AA">
        <w:t xml:space="preserve">Here ends a period of constitutional republican democracy replaced by military dictatorship </w:t>
      </w:r>
      <w:r w:rsidR="00AB602B" w:rsidRPr="00A206AA">
        <w:t xml:space="preserve">with an objective to reform society and free it from its evil ways. This repressive climate will feed the urban guerrilla movements that are beginning to rise up due to the </w:t>
      </w:r>
      <w:r w:rsidR="00E330C8" w:rsidRPr="00A206AA">
        <w:t>skept</w:t>
      </w:r>
      <w:r w:rsidR="00AB602B" w:rsidRPr="00A206AA">
        <w:t xml:space="preserve">icism and they start to infiltrate universities, unions, priests, and the political youth. This year law 16995 </w:t>
      </w:r>
      <w:r w:rsidR="00E32694" w:rsidRPr="00A206AA">
        <w:t xml:space="preserve">(23 September) </w:t>
      </w:r>
      <w:r w:rsidR="00AB602B" w:rsidRPr="00A206AA">
        <w:t xml:space="preserve">gives the INC the power to differentiate between films with obligatory exhibition and those without, like in 1957. </w:t>
      </w:r>
      <w:r w:rsidR="00E32694" w:rsidRPr="00A206AA">
        <w:t xml:space="preserve">The difference here is that there are two different organisms, the INC and the </w:t>
      </w:r>
      <w:r w:rsidR="001C1FA7" w:rsidRPr="00A206AA">
        <w:t>CNHC</w:t>
      </w:r>
      <w:r w:rsidR="00E32694" w:rsidRPr="00A206AA">
        <w:t xml:space="preserve">, both with powers to </w:t>
      </w:r>
      <w:r w:rsidR="00E330C8" w:rsidRPr="00A206AA">
        <w:t>stifle the life of</w:t>
      </w:r>
      <w:r w:rsidR="00E32694" w:rsidRPr="00A206AA">
        <w:t xml:space="preserve"> productions. </w:t>
      </w:r>
      <w:r w:rsidR="001C1FA7" w:rsidRPr="00A206AA">
        <w:t>Both are auton</w:t>
      </w:r>
      <w:r w:rsidR="00CC0C85" w:rsidRPr="00A206AA">
        <w:t>om</w:t>
      </w:r>
      <w:r w:rsidR="001C1FA7" w:rsidRPr="00A206AA">
        <w:t xml:space="preserve">ous bodies who are responsible for to the Executive Power. </w:t>
      </w:r>
      <w:r w:rsidR="00827523" w:rsidRPr="00A206AA">
        <w:t xml:space="preserve">Clarified the funding situation. </w:t>
      </w:r>
      <w:r w:rsidR="00E32694" w:rsidRPr="00A206AA">
        <w:t>The INC</w:t>
      </w:r>
      <w:r w:rsidR="001C1FA7" w:rsidRPr="00A206AA">
        <w:t xml:space="preserve"> acquires many func</w:t>
      </w:r>
      <w:r w:rsidR="00CC0C85" w:rsidRPr="00A206AA">
        <w:t>t</w:t>
      </w:r>
      <w:r w:rsidR="001C1FA7" w:rsidRPr="00A206AA">
        <w:t>ions, one of which is to provide</w:t>
      </w:r>
      <w:r w:rsidR="00E32694" w:rsidRPr="00A206AA">
        <w:t xml:space="preserve"> funding and the Ente censors</w:t>
      </w:r>
      <w:r w:rsidR="00E330C8" w:rsidRPr="00A206AA">
        <w:t xml:space="preserve"> the films. Articulo 1 […] El INC estará</w:t>
      </w:r>
      <w:r w:rsidR="00AC66B8" w:rsidRPr="00A206AA">
        <w:t xml:space="preserve"> dirigido y administrado por un funcionario</w:t>
      </w:r>
      <w:r w:rsidR="00E32694" w:rsidRPr="00A206AA">
        <w:t xml:space="preserve"> </w:t>
      </w:r>
      <w:r w:rsidR="00AC66B8" w:rsidRPr="00A206AA">
        <w:t>con el titulo de administrador general [desig</w:t>
      </w:r>
      <w:r w:rsidR="00E32694" w:rsidRPr="00A206AA">
        <w:t>nado por el poder ejecutivo naci</w:t>
      </w:r>
      <w:r w:rsidR="00AC66B8" w:rsidRPr="00A206AA">
        <w:t>onal.] Art 2… E</w:t>
      </w:r>
      <w:r w:rsidR="00802DE9" w:rsidRPr="00A206AA">
        <w:t>l INC por conducto de la Comisió</w:t>
      </w:r>
      <w:r w:rsidR="00AC66B8" w:rsidRPr="00A206AA">
        <w:t>n Nacional Calificadora que funcionara com</w:t>
      </w:r>
      <w:r w:rsidR="00802DE9" w:rsidRPr="00A206AA">
        <w:t>o organismo del mismo, procederá</w:t>
      </w:r>
      <w:r w:rsidR="00AC66B8" w:rsidRPr="00A206AA">
        <w:t xml:space="preserve"> a </w:t>
      </w:r>
      <w:r w:rsidR="00802DE9" w:rsidRPr="00A206AA">
        <w:t>calificar las pelí</w:t>
      </w:r>
      <w:r w:rsidR="00AC66B8" w:rsidRPr="00A206AA">
        <w:t>culas nacionales teniendo en cuenta su calid</w:t>
      </w:r>
      <w:r w:rsidR="00802DE9" w:rsidRPr="00A206AA">
        <w:t>ad artí</w:t>
      </w:r>
      <w:r w:rsidR="00AC66B8" w:rsidRPr="00A206AA">
        <w:t>st</w:t>
      </w:r>
      <w:r w:rsidR="00802DE9" w:rsidRPr="00A206AA">
        <w:t>ica y temática, y su valorizació</w:t>
      </w:r>
      <w:r w:rsidR="00AC66B8" w:rsidRPr="00A206AA">
        <w:t>n como medio de difusión cult</w:t>
      </w:r>
      <w:r w:rsidR="00802DE9" w:rsidRPr="00A206AA">
        <w:t>ural, en las siguientes categorí</w:t>
      </w:r>
      <w:r w:rsidR="00AC66B8" w:rsidRPr="00A206AA">
        <w:t xml:space="preserve">as: </w:t>
      </w:r>
      <w:r w:rsidR="00E32694" w:rsidRPr="00A206AA">
        <w:t>A)</w:t>
      </w:r>
      <w:r w:rsidR="00802DE9" w:rsidRPr="00A206AA">
        <w:t xml:space="preserve"> películas cuya exhibición será</w:t>
      </w:r>
      <w:r w:rsidR="00AC66B8" w:rsidRPr="00A206AA">
        <w:t xml:space="preserve"> obligatoria con derecho a todos los beneficios de esta ley </w:t>
      </w:r>
      <w:r w:rsidR="00E32694" w:rsidRPr="00A206AA">
        <w:t>B)</w:t>
      </w:r>
      <w:r w:rsidR="00802DE9" w:rsidRPr="00A206AA">
        <w:t xml:space="preserve"> películas cuya exhibición no será obligatoria en ningú</w:t>
      </w:r>
      <w:r w:rsidR="00AC66B8" w:rsidRPr="00A206AA">
        <w:t>n caso, y sin derecho a los beneficios de e</w:t>
      </w:r>
      <w:r w:rsidR="00802DE9" w:rsidRPr="00A206AA">
        <w:t>sta ley… Articulo 11… La comisió</w:t>
      </w:r>
      <w:r w:rsidR="00AC66B8" w:rsidRPr="00A206AA">
        <w:t>n nacional calificadora creada por el articulo 7 del</w:t>
      </w:r>
      <w:r w:rsidR="00E32694" w:rsidRPr="00A206AA">
        <w:t xml:space="preserve"> </w:t>
      </w:r>
      <w:r w:rsidR="00AC66B8" w:rsidRPr="00A206AA">
        <w:t>decreto-ley no.</w:t>
      </w:r>
      <w:r w:rsidR="00802DE9" w:rsidRPr="00A206AA">
        <w:t xml:space="preserve"> 62/57 estará</w:t>
      </w:r>
      <w:r w:rsidR="00AC66B8" w:rsidRPr="00A206AA">
        <w:t xml:space="preserve"> integrada por 6 miembros, a saber: el administrador general y 3 funcionarios del INC un representante de los exhibidores y un representante de la producción. En caso de empate, el admi</w:t>
      </w:r>
      <w:r w:rsidR="00802DE9" w:rsidRPr="00A206AA">
        <w:t>nistrador general del INC tendrá</w:t>
      </w:r>
      <w:r w:rsidR="00AC66B8" w:rsidRPr="00A206AA">
        <w:t xml:space="preserve"> voto doble.”( Boletin oficial septiembre 28, 1966, pg1-2)</w:t>
      </w:r>
    </w:p>
    <w:p w:rsidR="00827523" w:rsidRPr="00A206AA" w:rsidRDefault="00E330C8" w:rsidP="00AA35C6">
      <w:pPr>
        <w:ind w:firstLine="720"/>
        <w:jc w:val="left"/>
      </w:pPr>
      <w:r w:rsidRPr="00A206AA">
        <w:t>In 1967 law 1730 transf</w:t>
      </w:r>
      <w:r w:rsidR="00CC0C85" w:rsidRPr="00A206AA">
        <w:t xml:space="preserve">ers the general administration </w:t>
      </w:r>
      <w:r w:rsidRPr="00A206AA">
        <w:t xml:space="preserve">of the INC to the Secretaria de difusión y turismo: </w:t>
      </w:r>
      <w:r w:rsidR="00AC66B8" w:rsidRPr="00A206AA">
        <w:t>“Al centralizar las</w:t>
      </w:r>
      <w:r w:rsidR="00E32694" w:rsidRPr="00A206AA">
        <w:t xml:space="preserve"> funciones inherentes a la difu</w:t>
      </w:r>
      <w:r w:rsidRPr="00A206AA">
        <w:t>sió</w:t>
      </w:r>
      <w:r w:rsidR="00AC66B8" w:rsidRPr="00A206AA">
        <w:t>n de las medidas de gob</w:t>
      </w:r>
      <w:r w:rsidRPr="00A206AA">
        <w:t>ierno programadas se contribuirá tambié</w:t>
      </w:r>
      <w:r w:rsidR="00AC66B8" w:rsidRPr="00A206AA">
        <w:t>n a crear y estimular en la población el</w:t>
      </w:r>
      <w:r w:rsidRPr="00A206AA">
        <w:t xml:space="preserve"> sentido de responsabilidad comú</w:t>
      </w:r>
      <w:r w:rsidR="00AC66B8" w:rsidRPr="00A206AA">
        <w:t>n y la participación en el cumplimie</w:t>
      </w:r>
      <w:r w:rsidRPr="00A206AA">
        <w:t>nto de los fines de la revolución argentina. Ese propósito deberá</w:t>
      </w:r>
      <w:r w:rsidR="00AC66B8" w:rsidRPr="00A206AA">
        <w:t xml:space="preserve"> a</w:t>
      </w:r>
      <w:r w:rsidR="00E32694" w:rsidRPr="00A206AA">
        <w:t>l</w:t>
      </w:r>
      <w:r w:rsidRPr="00A206AA">
        <w:t>canzarse a travé</w:t>
      </w:r>
      <w:r w:rsidR="00AC66B8" w:rsidRPr="00A206AA">
        <w:t>s de una adecuad</w:t>
      </w:r>
      <w:r w:rsidRPr="00A206AA">
        <w:t>a explotació</w:t>
      </w:r>
      <w:r w:rsidR="00AC66B8" w:rsidRPr="00A206AA">
        <w:t>n</w:t>
      </w:r>
      <w:r w:rsidRPr="00A206AA">
        <w:t xml:space="preserve"> de los servicios de radiosfusió</w:t>
      </w:r>
      <w:r w:rsidR="00AC66B8" w:rsidRPr="00A206AA">
        <w:t>n, cinematogra</w:t>
      </w:r>
      <w:r w:rsidRPr="00A206AA">
        <w:t>fí</w:t>
      </w:r>
      <w:r w:rsidR="00AC66B8" w:rsidRPr="00A206AA">
        <w:t>a y televisión” ( La prensa junio 7, 1967, pg12</w:t>
      </w:r>
      <w:r w:rsidRPr="00A206AA">
        <w:t>, Avellaneda, p.88</w:t>
      </w:r>
      <w:r w:rsidR="00AC66B8" w:rsidRPr="00A206AA">
        <w:t>)</w:t>
      </w:r>
      <w:r w:rsidR="00CC0C85" w:rsidRPr="00A206AA">
        <w:t xml:space="preserve">. In 1967, nudes are attacked. See Espana 2, p.524. </w:t>
      </w:r>
      <w:r w:rsidR="00802DE9" w:rsidRPr="00A206AA">
        <w:t>On 14 May, 1968 law 17741 denies classification to national films who attem</w:t>
      </w:r>
      <w:r w:rsidR="006F78D8" w:rsidRPr="00A206AA">
        <w:t>pt against the “national style.”</w:t>
      </w:r>
    </w:p>
    <w:p w:rsidR="00827523" w:rsidRPr="00A206AA" w:rsidRDefault="006F78D8" w:rsidP="00AA35C6">
      <w:pPr>
        <w:ind w:firstLine="720"/>
        <w:jc w:val="left"/>
      </w:pPr>
      <w:r w:rsidRPr="00A206AA">
        <w:t xml:space="preserve">This law made the INC </w:t>
      </w:r>
      <w:r w:rsidR="00827523" w:rsidRPr="00A206AA">
        <w:t>dependent on Secretaria de difusión –all power- classifies Films, and Could deny classification to Films</w:t>
      </w:r>
      <w:r w:rsidRPr="00A206AA">
        <w:t xml:space="preserve"> that “</w:t>
      </w:r>
      <w:r w:rsidR="00827523" w:rsidRPr="00A206AA">
        <w:t>a las peliculas que atentasen contra el estilo nacional de vida o las pautas culturales de la comunidad” certificate was mandatory created cinemateca and cerc : givng the inc lots of functions – libertad de expresión was in jeopardy</w:t>
      </w:r>
    </w:p>
    <w:p w:rsidR="00802DE9" w:rsidRPr="00A206AA" w:rsidRDefault="00827523" w:rsidP="00AC66B8">
      <w:pPr>
        <w:jc w:val="left"/>
      </w:pPr>
      <w:r w:rsidRPr="00A206AA">
        <w:t xml:space="preserve">-inc and the ente were separate one was secretaria de difusión y turismo and ente  still under Ramiro de la fuente under minsitry of culture and education. Film approved </w:t>
      </w:r>
      <w:r w:rsidR="00692709" w:rsidRPr="00A206AA">
        <w:t>industrially denied morally or</w:t>
      </w:r>
      <w:r w:rsidR="00AA35C6" w:rsidRPr="00A206AA">
        <w:t xml:space="preserve"> politically. </w:t>
      </w:r>
      <w:r w:rsidR="006F78D8" w:rsidRPr="00A206AA">
        <w:t>A</w:t>
      </w:r>
      <w:r w:rsidR="00802DE9" w:rsidRPr="00A206AA">
        <w:t>rticulo 9: El INC clasificará las pelí</w:t>
      </w:r>
      <w:r w:rsidR="00AC66B8" w:rsidRPr="00A206AA">
        <w:t xml:space="preserve">culas nacionales a efectos de su exhibición </w:t>
      </w:r>
      <w:r w:rsidR="00802DE9" w:rsidRPr="00A206AA">
        <w:t>obligatoria y para la exportació</w:t>
      </w:r>
      <w:r w:rsidR="00AC66B8" w:rsidRPr="00A206AA">
        <w:t xml:space="preserve">n. A tal fin designara una junta asesora honoraria integrada por representantes del </w:t>
      </w:r>
      <w:r w:rsidR="00802DE9" w:rsidRPr="00A206AA">
        <w:t xml:space="preserve">INC </w:t>
      </w:r>
      <w:r w:rsidR="00AC66B8" w:rsidRPr="00A206AA">
        <w:t>de la producción de la exhibición y la distribución</w:t>
      </w:r>
      <w:r w:rsidR="00802DE9" w:rsidRPr="00A206AA">
        <w:t xml:space="preserve"> por partes iguales. Será</w:t>
      </w:r>
      <w:r w:rsidR="00AC66B8" w:rsidRPr="00A206AA">
        <w:t>n</w:t>
      </w:r>
      <w:r w:rsidR="00802DE9" w:rsidRPr="00A206AA">
        <w:t xml:space="preserve"> designados de listas que deberá</w:t>
      </w:r>
      <w:r w:rsidR="00AC66B8" w:rsidRPr="00A206AA">
        <w:t>n presentar las asociaciones de productores, exhibidores y dis</w:t>
      </w:r>
      <w:r w:rsidR="00802DE9" w:rsidRPr="00A206AA">
        <w:t>tribuidores que tengan personería jurí</w:t>
      </w:r>
      <w:r w:rsidR="00AC66B8" w:rsidRPr="00A206AA">
        <w:t>dica. Articulo 10: Los integrantes de la junta</w:t>
      </w:r>
      <w:r w:rsidR="00802DE9" w:rsidRPr="00A206AA">
        <w:t xml:space="preserve"> asesora honoraria, que no podrá</w:t>
      </w:r>
      <w:r w:rsidR="00AC66B8" w:rsidRPr="00A206AA">
        <w:t>n tener intereses de</w:t>
      </w:r>
      <w:r w:rsidR="00802DE9" w:rsidRPr="00A206AA">
        <w:t xml:space="preserve"> la pelí</w:t>
      </w:r>
      <w:r w:rsidR="00AC66B8" w:rsidRPr="00A206AA">
        <w:t>cula que clasifiquen, presenciaran su proyec</w:t>
      </w:r>
      <w:r w:rsidR="00802DE9" w:rsidRPr="00A206AA">
        <w:t>ció</w:t>
      </w:r>
      <w:r w:rsidR="00AC66B8" w:rsidRPr="00A206AA">
        <w:t>n.</w:t>
      </w:r>
      <w:r w:rsidR="00802DE9" w:rsidRPr="00A206AA">
        <w:t xml:space="preserve"> Finalizada está, en el mismo acto emitirán su opinión. La clasificación se realizará</w:t>
      </w:r>
      <w:r w:rsidR="00AC66B8" w:rsidRPr="00A206AA">
        <w:t xml:space="preserve"> en la si</w:t>
      </w:r>
      <w:r w:rsidR="00802DE9" w:rsidRPr="00A206AA">
        <w:t>guiente forma: a) se determinará por simple mayoría si la pelí</w:t>
      </w:r>
      <w:r w:rsidR="00AC66B8" w:rsidRPr="00A206AA">
        <w:t>cula es de exhibición obligatoria o no; si es exportable o no;</w:t>
      </w:r>
      <w:r w:rsidR="00802DE9" w:rsidRPr="00A206AA">
        <w:t xml:space="preserve"> b) A continuación, y si la pelí</w:t>
      </w:r>
      <w:r w:rsidR="00AC66B8" w:rsidRPr="00A206AA">
        <w:t>cula se clasifcase como de exhibición obligat</w:t>
      </w:r>
      <w:r w:rsidR="00802DE9" w:rsidRPr="00A206AA">
        <w:t>oria y exportable, se deterinará si es de interé</w:t>
      </w:r>
      <w:r w:rsidR="00AC66B8" w:rsidRPr="00A206AA">
        <w:t>s especial.</w:t>
      </w:r>
      <w:r w:rsidR="00802DE9" w:rsidRPr="00A206AA">
        <w:t xml:space="preserve"> Se consideraran películas de interé</w:t>
      </w:r>
      <w:r w:rsidR="00AC66B8" w:rsidRPr="00A206AA">
        <w:t>s especial las que sirvan a la difusión del patrimonio cultural d</w:t>
      </w:r>
      <w:r w:rsidR="00802DE9" w:rsidRPr="00A206AA">
        <w:t>e la nación mediante la exaltació</w:t>
      </w:r>
      <w:r w:rsidR="00AC66B8" w:rsidRPr="00A206AA">
        <w:t xml:space="preserve">n de valores morales, historicos, educativos o comunitarios y sean </w:t>
      </w:r>
      <w:r w:rsidR="00802DE9" w:rsidRPr="00A206AA">
        <w:t>de indudable calidad cinematográ</w:t>
      </w:r>
      <w:r w:rsidR="00AC66B8" w:rsidRPr="00A206AA">
        <w:t xml:space="preserve">fica […] Articulo 13; El INC negara las clasificaciones a las que se </w:t>
      </w:r>
      <w:r w:rsidR="00802DE9" w:rsidRPr="00A206AA">
        <w:t>refiere el articulo 9 a las pelí</w:t>
      </w:r>
      <w:r w:rsidR="00AC66B8" w:rsidRPr="00A206AA">
        <w:t>culas nacionales que atenten contra el estilo nacional de vida o las pautas culturales de la comunidad argentina. (30 de mayo de 1968, Boletin oficial, pag 1</w:t>
      </w:r>
      <w:r w:rsidR="00802DE9" w:rsidRPr="00A206AA">
        <w:t>, Avellaneda p98-99</w:t>
      </w:r>
      <w:r w:rsidR="00AC66B8" w:rsidRPr="00A206AA">
        <w:t>)</w:t>
      </w:r>
      <w:r w:rsidR="00802DE9" w:rsidRPr="00A206AA">
        <w:t xml:space="preserve">. </w:t>
      </w:r>
    </w:p>
    <w:p w:rsidR="006833C5" w:rsidRPr="00A206AA" w:rsidRDefault="00802DE9" w:rsidP="000477EE">
      <w:pPr>
        <w:jc w:val="left"/>
      </w:pPr>
      <w:r w:rsidRPr="00A206AA">
        <w:t>One of the tactics of the Ente was to delay classification and thus the Films would be fined for screening without the obligatory certificate</w:t>
      </w:r>
      <w:r w:rsidR="000477EE" w:rsidRPr="00A206AA">
        <w:t xml:space="preserve">. In 1966 Bo is detained because he </w:t>
      </w:r>
      <w:r w:rsidR="006833C5" w:rsidRPr="00A206AA">
        <w:t>called the censors coimeros</w:t>
      </w:r>
      <w:r w:rsidR="000477EE" w:rsidRPr="00A206AA">
        <w:t xml:space="preserve"> delay of classification with </w:t>
      </w:r>
      <w:r w:rsidR="000477EE" w:rsidRPr="00A206AA">
        <w:rPr>
          <w:i/>
        </w:rPr>
        <w:t>La mujer de mi padre</w:t>
      </w:r>
      <w:r w:rsidR="006833C5" w:rsidRPr="00A206AA">
        <w:t>, which he was trying to get for 7 months (Espana 2, 524)</w:t>
      </w:r>
      <w:r w:rsidR="000477EE" w:rsidRPr="00A206AA">
        <w:t xml:space="preserve">. On this occasion he insulted a censor and went to jail for this. (La prensa, octubre 10, 1966: p.6, Avellaneda, p.81) The only one who came to his aid was a journalist Isidoro Gabriel. </w:t>
      </w:r>
      <w:r w:rsidR="006833C5" w:rsidRPr="00A206AA">
        <w:t>Aft</w:t>
      </w:r>
      <w:r w:rsidR="006F78D8" w:rsidRPr="00A206AA">
        <w:t>er being told to cut a shot of S</w:t>
      </w:r>
      <w:r w:rsidR="006833C5" w:rsidRPr="00A206AA">
        <w:t>arli from behind going to bathe in the cataratas de iguazu but he defended h</w:t>
      </w:r>
      <w:r w:rsidR="006F78D8" w:rsidRPr="00A206AA">
        <w:t>imself by citing an example in Z</w:t>
      </w:r>
      <w:r w:rsidR="006833C5" w:rsidRPr="00A206AA">
        <w:t>orba</w:t>
      </w:r>
      <w:r w:rsidR="006F78D8" w:rsidRPr="00A206AA">
        <w:t>, the G</w:t>
      </w:r>
      <w:r w:rsidR="006833C5" w:rsidRPr="00A206AA">
        <w:t>reek with a shot of Anthony Quinns’s buttocks.</w:t>
      </w:r>
    </w:p>
    <w:p w:rsidR="00AA35C6" w:rsidRPr="00A206AA" w:rsidRDefault="00AA35C6" w:rsidP="000305E7">
      <w:pPr>
        <w:jc w:val="left"/>
        <w:outlineLvl w:val="0"/>
      </w:pPr>
    </w:p>
    <w:p w:rsidR="00AA35C6" w:rsidRPr="00A206AA" w:rsidRDefault="00AA35C6" w:rsidP="00AF4120">
      <w:pPr>
        <w:jc w:val="left"/>
        <w:outlineLvl w:val="0"/>
      </w:pPr>
      <w:r w:rsidRPr="00A206AA">
        <w:t>This is when Bo experiences the most problems and no</w:t>
      </w:r>
      <w:r w:rsidR="00DA33D0" w:rsidRPr="00A206AA">
        <w:t>t</w:t>
      </w:r>
      <w:r w:rsidRPr="00A206AA">
        <w:t xml:space="preserve"> coincidently when his films become more International, succeeding in New York and beyond. </w:t>
      </w:r>
    </w:p>
    <w:p w:rsidR="00AF4120" w:rsidRPr="00A206AA" w:rsidRDefault="00AF4120" w:rsidP="00AF4120">
      <w:pPr>
        <w:jc w:val="left"/>
        <w:outlineLvl w:val="0"/>
      </w:pPr>
      <w:r w:rsidRPr="00A206AA">
        <w:t>La tentacion desnuda</w:t>
      </w:r>
      <w:r w:rsidR="00C84DD5" w:rsidRPr="00A206AA">
        <w:t xml:space="preserve"> –made 1965 and premiered in 1966</w:t>
      </w:r>
    </w:p>
    <w:p w:rsidR="00AF4120" w:rsidRPr="00A206AA" w:rsidRDefault="00AF4120" w:rsidP="00AF4120">
      <w:pPr>
        <w:jc w:val="left"/>
      </w:pPr>
      <w:r w:rsidRPr="00A206AA">
        <w:t xml:space="preserve">La senora del intendente </w:t>
      </w:r>
      <w:r w:rsidR="00C84DD5" w:rsidRPr="00A206AA">
        <w:t>–made in 1966 and premiered in 1967</w:t>
      </w:r>
    </w:p>
    <w:p w:rsidR="00C84DD5" w:rsidRPr="00A206AA" w:rsidRDefault="00AF4120" w:rsidP="000305E7">
      <w:pPr>
        <w:jc w:val="left"/>
      </w:pPr>
      <w:r w:rsidRPr="00A206AA">
        <w:t xml:space="preserve">La mujer de mi padre </w:t>
      </w:r>
      <w:r w:rsidR="00C84DD5" w:rsidRPr="00A206AA">
        <w:t>–made in 1967 and premiered in 1968</w:t>
      </w:r>
      <w:r w:rsidR="00827523" w:rsidRPr="00A206AA">
        <w:t xml:space="preserve"> coproduction with Crompton Films in UK</w:t>
      </w:r>
    </w:p>
    <w:p w:rsidR="000305E7" w:rsidRPr="00A206AA" w:rsidRDefault="000305E7" w:rsidP="000305E7">
      <w:pPr>
        <w:jc w:val="left"/>
      </w:pPr>
      <w:r w:rsidRPr="00A206AA">
        <w:t>Desnuda en la arena</w:t>
      </w:r>
      <w:r w:rsidR="00C84DD5" w:rsidRPr="00A206AA">
        <w:t xml:space="preserve"> – made in 1968 and premiered in 1969</w:t>
      </w:r>
    </w:p>
    <w:p w:rsidR="00C84DD5" w:rsidRPr="00A206AA" w:rsidRDefault="00C84DD5" w:rsidP="00C84DD5">
      <w:pPr>
        <w:jc w:val="left"/>
        <w:outlineLvl w:val="0"/>
      </w:pPr>
      <w:r w:rsidRPr="00A206AA">
        <w:t xml:space="preserve">Carne made 1968 </w:t>
      </w:r>
      <w:r w:rsidR="00AA35C6" w:rsidRPr="00A206AA">
        <w:t xml:space="preserve">premiered </w:t>
      </w:r>
      <w:r w:rsidRPr="00A206AA">
        <w:t>when? – in 197? Was a retrospective and it was shown with the full version in Argentina</w:t>
      </w:r>
      <w:r w:rsidR="006F78D8" w:rsidRPr="00A206AA">
        <w:t xml:space="preserve"> in 1979.</w:t>
      </w:r>
      <w:r w:rsidRPr="00A206AA">
        <w:t xml:space="preserve"> (J Abel Martin 1979)</w:t>
      </w:r>
    </w:p>
    <w:p w:rsidR="00C84DD5" w:rsidRPr="00A206AA" w:rsidRDefault="00C84DD5" w:rsidP="00C84DD5">
      <w:pPr>
        <w:jc w:val="left"/>
        <w:outlineLvl w:val="0"/>
      </w:pPr>
      <w:r w:rsidRPr="00A206AA">
        <w:t>Fuego -1968 came out in 1971</w:t>
      </w:r>
      <w:r w:rsidR="00692709" w:rsidRPr="00A206AA">
        <w:t>- seen in NY more than 20 weeks – given category B at first</w:t>
      </w:r>
      <w:r w:rsidR="006F78D8" w:rsidRPr="00A206AA">
        <w:t xml:space="preserve">. Fuego was prohibited altogether “perversions sexuales, escenas lascivas o que repugnen la moral, y las buenas costumbres” “una pelicula con escenas de alto contenido erotico, lesbianismo y pasion desenfrenada que podia conflictuar a los menores.” It was banned for 10 years. Armando Bo had four sessions with the censors and in each they demanded new cuts, so much so that the story was unintelligible. They also refused his scripts </w:t>
      </w:r>
      <w:r w:rsidR="006F78D8" w:rsidRPr="00A206AA">
        <w:rPr>
          <w:i/>
        </w:rPr>
        <w:t>Amor Guarani</w:t>
      </w:r>
      <w:r w:rsidR="006F78D8" w:rsidRPr="00A206AA">
        <w:t xml:space="preserve"> and </w:t>
      </w:r>
      <w:r w:rsidR="006F78D8" w:rsidRPr="00A206AA">
        <w:rPr>
          <w:i/>
        </w:rPr>
        <w:t>Nieve</w:t>
      </w:r>
      <w:r w:rsidR="00AA35C6" w:rsidRPr="00A206AA">
        <w:t xml:space="preserve"> (Espana 2, 529).” – given categoria B status but reclassified Fuego in A</w:t>
      </w:r>
    </w:p>
    <w:p w:rsidR="00C84DD5" w:rsidRPr="00A206AA" w:rsidRDefault="00C84DD5" w:rsidP="00C84DD5">
      <w:pPr>
        <w:jc w:val="left"/>
        <w:outlineLvl w:val="0"/>
      </w:pPr>
      <w:r w:rsidRPr="00A206AA">
        <w:t>Extasis tropical was filmed in 1969 and came out in 1978</w:t>
      </w:r>
    </w:p>
    <w:p w:rsidR="003E1B32" w:rsidRPr="00A206AA" w:rsidRDefault="00C84DD5" w:rsidP="00AA35C6">
      <w:pPr>
        <w:jc w:val="left"/>
        <w:outlineLvl w:val="0"/>
      </w:pPr>
      <w:r w:rsidRPr="00A206AA">
        <w:t>Embrujada filmed in 1969 and came out in 1976</w:t>
      </w:r>
      <w:r w:rsidR="00692709" w:rsidRPr="00A206AA">
        <w:t xml:space="preserve"> </w:t>
      </w:r>
    </w:p>
    <w:p w:rsidR="00692709" w:rsidRPr="00A206AA" w:rsidRDefault="00C84DD5" w:rsidP="003E1B32">
      <w:pPr>
        <w:jc w:val="left"/>
      </w:pPr>
      <w:r w:rsidRPr="00A206AA">
        <w:t>Fiebre made in 1970 and came out in 1972</w:t>
      </w:r>
      <w:r w:rsidR="003E1B32" w:rsidRPr="00A206AA">
        <w:t xml:space="preserve"> Fiebre –Inc allowed it to show but the got B rating – took the INC to court “accion de amparo” but the court of appeal upheld that decision: things were turning for the courts</w:t>
      </w:r>
    </w:p>
    <w:p w:rsidR="003C193D" w:rsidRPr="00A206AA" w:rsidRDefault="009322F4" w:rsidP="00AA35C6">
      <w:pPr>
        <w:ind w:firstLine="720"/>
        <w:jc w:val="left"/>
      </w:pPr>
      <w:r w:rsidRPr="00A206AA">
        <w:t>On 26 December, 1968 decree</w:t>
      </w:r>
      <w:r w:rsidR="000305E7" w:rsidRPr="00A206AA">
        <w:t xml:space="preserve"> 18019 </w:t>
      </w:r>
      <w:r w:rsidRPr="00A206AA">
        <w:t>was passed which e</w:t>
      </w:r>
      <w:r w:rsidR="006F78D8" w:rsidRPr="00A206AA">
        <w:t>stablished cause for censorship</w:t>
      </w:r>
      <w:r w:rsidRPr="00A206AA">
        <w:t>. It determined that as a principle freedom of expression could not be restricted BUT it established many exceptions: educational reasons, protection of the public morale, good customs, and national security. In these cases the films could be cut or prohibited. Films could not justify any attempt against marriage and family values, nor abortion, prostitu</w:t>
      </w:r>
      <w:r w:rsidR="006F78D8" w:rsidRPr="00A206AA">
        <w:t>t</w:t>
      </w:r>
      <w:r w:rsidRPr="00A206AA">
        <w:t>ion or sexual perversions, nor lascivious scenes or criminal justificati</w:t>
      </w:r>
      <w:r w:rsidR="006F78D8" w:rsidRPr="00A206AA">
        <w:t>on. This law also creates the E</w:t>
      </w:r>
      <w:r w:rsidRPr="00A206AA">
        <w:t>nte de Calificaicon</w:t>
      </w:r>
      <w:r w:rsidR="00FE1DD3" w:rsidRPr="00A206AA">
        <w:t xml:space="preserve"> Cinematografica, which will rep</w:t>
      </w:r>
      <w:r w:rsidRPr="00A206AA">
        <w:t>lace the Consej</w:t>
      </w:r>
      <w:r w:rsidR="00FE1DD3" w:rsidRPr="00A206AA">
        <w:t>o Nacional Honorario de Calific</w:t>
      </w:r>
      <w:r w:rsidRPr="00A206AA">
        <w:t>acion Cinematografica, which depended on the Executive power through Secretaria de Estado y Cult</w:t>
      </w:r>
      <w:r w:rsidR="00FE1DD3" w:rsidRPr="00A206AA">
        <w:t>u</w:t>
      </w:r>
      <w:r w:rsidRPr="00A206AA">
        <w:t xml:space="preserve">ra de la Nacion. This new entity was strongly centralized and idealized. </w:t>
      </w:r>
      <w:r w:rsidR="00FE1DD3" w:rsidRPr="00A206AA">
        <w:t xml:space="preserve">Films would first go through the INC via the Consejo Asesor and then through the Ente. It would also have to look through the scripts of national or coproduction films. </w:t>
      </w:r>
    </w:p>
    <w:p w:rsidR="003C193D" w:rsidRPr="00A206AA" w:rsidRDefault="003C193D" w:rsidP="003C193D">
      <w:pPr>
        <w:jc w:val="left"/>
      </w:pPr>
    </w:p>
    <w:p w:rsidR="00EC2CD4" w:rsidRPr="00A206AA" w:rsidRDefault="00AA35C6" w:rsidP="00EC2CD4">
      <w:pPr>
        <w:jc w:val="left"/>
      </w:pPr>
      <w:r w:rsidRPr="00A206AA">
        <w:t>U</w:t>
      </w:r>
      <w:r w:rsidR="00EC2CD4" w:rsidRPr="00A206AA">
        <w:t xml:space="preserve">nder Lanusse </w:t>
      </w:r>
      <w:r w:rsidRPr="00A206AA">
        <w:t xml:space="preserve">(1971-1973) Bo and Sarli </w:t>
      </w:r>
      <w:r w:rsidR="00EC2CD4" w:rsidRPr="00A206AA">
        <w:t>had a sit</w:t>
      </w:r>
      <w:r w:rsidR="003E1B32" w:rsidRPr="00A206AA">
        <w:t>-</w:t>
      </w:r>
      <w:r w:rsidR="00EC2CD4" w:rsidRPr="00A206AA">
        <w:t>down or hunger strike right in the Plaza de Mayo in front of the Casa Rosada</w:t>
      </w:r>
      <w:r w:rsidRPr="00A206AA">
        <w:t>. They lasted there</w:t>
      </w:r>
      <w:r w:rsidR="00EC2CD4" w:rsidRPr="00A206AA">
        <w:t xml:space="preserve"> for 14 hours to protest the arrest “just to show the president” journalist came, they talked on the radio but they couldn’t stand the hu</w:t>
      </w:r>
      <w:r w:rsidRPr="00A206AA">
        <w:t>nger so they l</w:t>
      </w:r>
      <w:r w:rsidR="00EC2CD4" w:rsidRPr="00A206AA">
        <w:t>eft (Variety)</w:t>
      </w:r>
      <w:r w:rsidRPr="00A206AA">
        <w:t xml:space="preserve">. </w:t>
      </w:r>
    </w:p>
    <w:p w:rsidR="00EC2CD4" w:rsidRPr="00A206AA" w:rsidRDefault="005F47F7" w:rsidP="00EC2CD4">
      <w:pPr>
        <w:jc w:val="left"/>
      </w:pPr>
      <w:r w:rsidRPr="00A206AA">
        <w:t>20170 by Lanusse: changed</w:t>
      </w:r>
      <w:r w:rsidR="00A433FA" w:rsidRPr="00A206AA">
        <w:t xml:space="preserve"> the sub</w:t>
      </w:r>
      <w:r w:rsidRPr="00A206AA">
        <w:t>s</w:t>
      </w:r>
      <w:r w:rsidR="00A433FA" w:rsidRPr="00A206AA">
        <w:t xml:space="preserve">idy system so that independent producers could get funding. </w:t>
      </w:r>
      <w:r w:rsidR="00BF5F4B" w:rsidRPr="00A206AA">
        <w:t xml:space="preserve">“Cuando estas vayan en detrimento de los intereses de la Nacion” </w:t>
      </w:r>
    </w:p>
    <w:p w:rsidR="000305E7" w:rsidRPr="00A206AA" w:rsidRDefault="000305E7" w:rsidP="000305E7">
      <w:pPr>
        <w:jc w:val="left"/>
      </w:pPr>
    </w:p>
    <w:p w:rsidR="00691BE9" w:rsidRPr="00A206AA" w:rsidRDefault="000305E7" w:rsidP="00691BE9">
      <w:pPr>
        <w:jc w:val="left"/>
        <w:outlineLvl w:val="0"/>
        <w:rPr>
          <w:b/>
        </w:rPr>
      </w:pPr>
      <w:r w:rsidRPr="00A206AA">
        <w:rPr>
          <w:b/>
        </w:rPr>
        <w:t xml:space="preserve">Free period: Getino </w:t>
      </w:r>
      <w:r w:rsidR="00691BE9" w:rsidRPr="00A206AA">
        <w:rPr>
          <w:b/>
        </w:rPr>
        <w:t xml:space="preserve">from August to October, 1973 </w:t>
      </w:r>
    </w:p>
    <w:p w:rsidR="00C61FF0" w:rsidRPr="00A206AA" w:rsidRDefault="00C82874" w:rsidP="00C61FF0">
      <w:pPr>
        <w:ind w:firstLine="720"/>
        <w:jc w:val="left"/>
        <w:outlineLvl w:val="0"/>
      </w:pPr>
      <w:r w:rsidRPr="00A206AA">
        <w:t>Af</w:t>
      </w:r>
      <w:r w:rsidR="00DA33D0" w:rsidRPr="00A206AA">
        <w:t xml:space="preserve">ter </w:t>
      </w:r>
      <w:r w:rsidR="00726153" w:rsidRPr="00A206AA">
        <w:t xml:space="preserve">Hector </w:t>
      </w:r>
      <w:r w:rsidR="00DA33D0" w:rsidRPr="00A206AA">
        <w:t>Campora came to power</w:t>
      </w:r>
      <w:r w:rsidR="00726153" w:rsidRPr="00A206AA">
        <w:t xml:space="preserve"> (25 May 1973)</w:t>
      </w:r>
      <w:r w:rsidR="00DA33D0" w:rsidRPr="00A206AA">
        <w:t xml:space="preserve"> and </w:t>
      </w:r>
      <w:r w:rsidRPr="00A206AA">
        <w:t>democracy brought the return of Peron</w:t>
      </w:r>
      <w:r w:rsidR="00007F31" w:rsidRPr="00A206AA">
        <w:t xml:space="preserve"> until his death on July 1, 1974</w:t>
      </w:r>
      <w:r w:rsidRPr="00A206AA">
        <w:t xml:space="preserve">, a liberalization of the INC </w:t>
      </w:r>
      <w:r w:rsidR="00DA33D0" w:rsidRPr="00A206AA">
        <w:t>and the Ente also took place</w:t>
      </w:r>
      <w:r w:rsidR="00726153" w:rsidRPr="00A206AA">
        <w:t>, which in turn meant an expansion of Argentine cinema</w:t>
      </w:r>
      <w:r w:rsidR="00DA33D0" w:rsidRPr="00A206AA">
        <w:t xml:space="preserve">. </w:t>
      </w:r>
      <w:r w:rsidR="00007F31" w:rsidRPr="00A206AA">
        <w:t>During this period with two of the most important directors of the classical era a</w:t>
      </w:r>
      <w:r w:rsidR="00DA33D0" w:rsidRPr="00A206AA">
        <w:t>t</w:t>
      </w:r>
      <w:r w:rsidRPr="00A206AA">
        <w:t xml:space="preserve"> the helm of the INC was Hugo De</w:t>
      </w:r>
      <w:r w:rsidR="00007F31" w:rsidRPr="00A206AA">
        <w:t>l Carril (DATES) and then Mario Soffici (DATES).</w:t>
      </w:r>
      <w:r w:rsidRPr="00A206AA">
        <w:t xml:space="preserve"> </w:t>
      </w:r>
      <w:r w:rsidR="00E709A1" w:rsidRPr="00A206AA">
        <w:t>A D</w:t>
      </w:r>
      <w:r w:rsidR="003E1B32" w:rsidRPr="00A206AA">
        <w:t>ecree 858 from August 1973 assigns Octavio Getino as director of the Ente for a period</w:t>
      </w:r>
      <w:r w:rsidR="00743F63" w:rsidRPr="00A206AA">
        <w:t xml:space="preserve"> o</w:t>
      </w:r>
      <w:r w:rsidR="003E1B32" w:rsidRPr="00A206AA">
        <w:t xml:space="preserve">f </w:t>
      </w:r>
      <w:r w:rsidR="00C33D09" w:rsidRPr="00A206AA">
        <w:t>90 days</w:t>
      </w:r>
      <w:r w:rsidR="003E1B32" w:rsidRPr="00A206AA">
        <w:t xml:space="preserve"> </w:t>
      </w:r>
      <w:r w:rsidR="00743F63" w:rsidRPr="00A206AA">
        <w:t>(Avellaneda</w:t>
      </w:r>
      <w:r w:rsidR="003E1B32" w:rsidRPr="00A206AA">
        <w:t>, 112, August</w:t>
      </w:r>
      <w:r w:rsidR="00AC66B8" w:rsidRPr="00A206AA">
        <w:t xml:space="preserve"> 8, 1978 La nacion, p.13)</w:t>
      </w:r>
      <w:r w:rsidR="00C33D09" w:rsidRPr="00A206AA">
        <w:t xml:space="preserve">. </w:t>
      </w:r>
      <w:r w:rsidR="00DA33D0" w:rsidRPr="00A206AA">
        <w:t>In this time h</w:t>
      </w:r>
      <w:r w:rsidR="00C33D09" w:rsidRPr="00A206AA">
        <w:t xml:space="preserve">e </w:t>
      </w:r>
      <w:r w:rsidR="00DA33D0" w:rsidRPr="00A206AA">
        <w:t>re-</w:t>
      </w:r>
      <w:r w:rsidR="00C33D09" w:rsidRPr="00A206AA">
        <w:t>structured the Ente and replaced the leagues of fathers and mothers with others, involvi</w:t>
      </w:r>
      <w:r w:rsidR="00DA33D0" w:rsidRPr="00A206AA">
        <w:t>ng instead psychologists and psy</w:t>
      </w:r>
      <w:r w:rsidR="00C33D09" w:rsidRPr="00A206AA">
        <w:t>coanalysist, sociologists, film critics and directors</w:t>
      </w:r>
      <w:r w:rsidR="00DA33D0" w:rsidRPr="00A206AA">
        <w:t>. The Ente then allowed the rel</w:t>
      </w:r>
      <w:r w:rsidR="00C33D09" w:rsidRPr="00A206AA">
        <w:t xml:space="preserve">ease of all those films that had been prohibited for political reasons such as </w:t>
      </w:r>
      <w:r w:rsidR="00C33D09" w:rsidRPr="00A206AA">
        <w:rPr>
          <w:i/>
        </w:rPr>
        <w:t>State of Sieg</w:t>
      </w:r>
      <w:r w:rsidR="00C33D09" w:rsidRPr="00A206AA">
        <w:t xml:space="preserve">e </w:t>
      </w:r>
      <w:r w:rsidR="00DA33D0" w:rsidRPr="00A206AA">
        <w:t xml:space="preserve">(Costa-Gavras, 1973) </w:t>
      </w:r>
      <w:r w:rsidR="00C33D09" w:rsidRPr="00A206AA">
        <w:t xml:space="preserve">and </w:t>
      </w:r>
      <w:r w:rsidR="00DA33D0" w:rsidRPr="00A206AA">
        <w:rPr>
          <w:i/>
        </w:rPr>
        <w:t>The Devils</w:t>
      </w:r>
      <w:r w:rsidR="00C33D09" w:rsidRPr="00A206AA">
        <w:t xml:space="preserve"> </w:t>
      </w:r>
      <w:r w:rsidR="00DA33D0" w:rsidRPr="00A206AA">
        <w:t xml:space="preserve">(Ken Russell, 1972) </w:t>
      </w:r>
      <w:r w:rsidR="00C33D09" w:rsidRPr="00A206AA">
        <w:t xml:space="preserve">and others for moral reasons like </w:t>
      </w:r>
      <w:r w:rsidR="00DA33D0" w:rsidRPr="00A206AA">
        <w:rPr>
          <w:i/>
        </w:rPr>
        <w:t>The Decameron</w:t>
      </w:r>
      <w:r w:rsidR="00DA33D0" w:rsidRPr="00A206AA">
        <w:t xml:space="preserve"> (Pasolini, 1972) </w:t>
      </w:r>
      <w:r w:rsidR="00C33D09" w:rsidRPr="00A206AA">
        <w:t xml:space="preserve">and </w:t>
      </w:r>
      <w:r w:rsidR="00C33D09" w:rsidRPr="00A206AA">
        <w:rPr>
          <w:i/>
        </w:rPr>
        <w:t>Last Tango in Paris</w:t>
      </w:r>
      <w:r w:rsidRPr="00A206AA">
        <w:t xml:space="preserve"> </w:t>
      </w:r>
      <w:r w:rsidR="00DA33D0" w:rsidRPr="00A206AA">
        <w:t xml:space="preserve">(Bertolucci, 1973) </w:t>
      </w:r>
      <w:r w:rsidRPr="00A206AA">
        <w:t>(Espana 2, 652)</w:t>
      </w:r>
      <w:r w:rsidR="00C33D09" w:rsidRPr="00A206AA">
        <w:t>.</w:t>
      </w:r>
      <w:r w:rsidRPr="00A206AA">
        <w:t xml:space="preserve"> During Getino’s period the Ente classified, instead of censoring films</w:t>
      </w:r>
      <w:r w:rsidR="00C61FF0" w:rsidRPr="00A206AA">
        <w:t>, as this testimony explains his work as director of the body</w:t>
      </w:r>
      <w:r w:rsidR="00691BE9" w:rsidRPr="00A206AA">
        <w:t>: “Cuando asumí</w:t>
      </w:r>
      <w:r w:rsidR="00AC66B8" w:rsidRPr="00A206AA">
        <w:t xml:space="preserve"> el cargo de interventor</w:t>
      </w:r>
      <w:r w:rsidRPr="00A206AA">
        <w:t xml:space="preserve"> </w:t>
      </w:r>
      <w:r w:rsidR="00AC66B8" w:rsidRPr="00A206AA">
        <w:t>con atribuciones de director [el 8 de agosto de 1973] dejo automáticamente de actuar el consejo honorario de calificación. Sus tareas me incumbieron, paralelamente a las de elaboración de un proyecto de ley de cine […] Esta tarea [la de califica</w:t>
      </w:r>
      <w:r w:rsidR="00691BE9" w:rsidRPr="00A206AA">
        <w:t>r pelí</w:t>
      </w:r>
      <w:r w:rsidR="00AC66B8" w:rsidRPr="00A206AA">
        <w:t>culas] debe consistir en una infor</w:t>
      </w:r>
      <w:r w:rsidR="00691BE9" w:rsidRPr="00A206AA">
        <w:t>mación escueta y veraz. […] Habí</w:t>
      </w:r>
      <w:r w:rsidR="00AC66B8" w:rsidRPr="00A206AA">
        <w:t>a que terminar con la costumbre de cortar o prohibir. Dentro de este criterio fuim</w:t>
      </w:r>
      <w:r w:rsidR="00691BE9" w:rsidRPr="00A206AA">
        <w:t>os largando poco a poco las pelí</w:t>
      </w:r>
      <w:r w:rsidR="00AC66B8" w:rsidRPr="00A206AA">
        <w:t>culas d</w:t>
      </w:r>
      <w:r w:rsidR="00691BE9" w:rsidRPr="00A206AA">
        <w:t>emoradas. […] Si bien la decisió</w:t>
      </w:r>
      <w:r w:rsidR="00AC66B8" w:rsidRPr="00A206AA">
        <w:t>n final me ha correspondido siempre, he contado en todo momento con el asesoramiento valioso de un g</w:t>
      </w:r>
      <w:r w:rsidR="00691BE9" w:rsidRPr="00A206AA">
        <w:t>rupo de hombres de cultura. Habí</w:t>
      </w:r>
      <w:r w:rsidR="00AC66B8" w:rsidRPr="00A206AA">
        <w:t>a en el directores como Rodo</w:t>
      </w:r>
      <w:r w:rsidR="00691BE9" w:rsidRPr="00A206AA">
        <w:t>lfo Kuhn y Rene Mujica, crí</w:t>
      </w:r>
      <w:r w:rsidR="00AC66B8" w:rsidRPr="00A206AA">
        <w:t>ticos como Agustin Ma</w:t>
      </w:r>
      <w:r w:rsidR="00691BE9" w:rsidRPr="00A206AA">
        <w:t>hieu y Edmundo Eichelbaum, soció</w:t>
      </w:r>
      <w:r w:rsidR="00AC66B8" w:rsidRPr="00A206AA">
        <w:t>logos, educadores, sacerdotes, representantes de</w:t>
      </w:r>
      <w:r w:rsidR="00691BE9" w:rsidRPr="00A206AA">
        <w:t xml:space="preserve"> diferentes ó</w:t>
      </w:r>
      <w:r w:rsidR="00AC66B8" w:rsidRPr="00A206AA">
        <w:t>rganos oficiales […] Ahora estamos en una nueva etapa. Tenemos que contemplar los intereses de todos. Los de qu</w:t>
      </w:r>
      <w:r w:rsidR="00691BE9" w:rsidRPr="00A206AA">
        <w:t>ienes hacen y manejan el espectáculo público habrá de estar al servicio del público: tanto para pro</w:t>
      </w:r>
      <w:r w:rsidR="00AC66B8" w:rsidRPr="00A206AA">
        <w:t>curarle exparcimiento como para participar de su formación y evitar los estragos de una orientación defectuosa.</w:t>
      </w:r>
      <w:r w:rsidR="00691BE9" w:rsidRPr="00A206AA">
        <w:t xml:space="preserve"> (La nació</w:t>
      </w:r>
      <w:r w:rsidR="00AC66B8" w:rsidRPr="00A206AA">
        <w:t>n, enero 3 1974, p. 11 suplemento literario</w:t>
      </w:r>
      <w:r w:rsidR="00C61FF0" w:rsidRPr="00A206AA">
        <w:t>, Avellaneda, p.115</w:t>
      </w:r>
      <w:r w:rsidR="00AC66B8" w:rsidRPr="00A206AA">
        <w:t>)</w:t>
      </w:r>
    </w:p>
    <w:p w:rsidR="00AC66B8" w:rsidRPr="00A206AA" w:rsidRDefault="00C61FF0" w:rsidP="00630470">
      <w:pPr>
        <w:ind w:firstLine="720"/>
        <w:jc w:val="left"/>
        <w:outlineLvl w:val="0"/>
      </w:pPr>
      <w:r w:rsidRPr="00A206AA">
        <w:t xml:space="preserve">He also set up experimental </w:t>
      </w:r>
      <w:r w:rsidR="00EA40B0" w:rsidRPr="00A206AA">
        <w:t xml:space="preserve">public </w:t>
      </w:r>
      <w:r w:rsidRPr="00A206AA">
        <w:t>classification sessions</w:t>
      </w:r>
      <w:r w:rsidR="00EA40B0" w:rsidRPr="00A206AA">
        <w:t xml:space="preserve"> where the public decided if the film was apt for all, for those over 14 or 18 (Espana 2, p654)</w:t>
      </w:r>
      <w:r w:rsidR="00D74506" w:rsidRPr="00A206AA">
        <w:t xml:space="preserve">. When his term was ending he had a falling out with the then Subsecretary of Culture over the Chilean film called </w:t>
      </w:r>
      <w:r w:rsidR="00D74506" w:rsidRPr="00A206AA">
        <w:rPr>
          <w:i/>
        </w:rPr>
        <w:t>Voto más fusil</w:t>
      </w:r>
      <w:r w:rsidR="00D74506" w:rsidRPr="00A206AA">
        <w:t xml:space="preserve"> (Helvio Soto, 1973) and he let Dr. Jorge Taiana, ministry of Education and Culture decide who thanked him for his services and thus begun a different phase in the life the of Ente. However, Getino would continue to work with the Peron government as adviser on the film legisla</w:t>
      </w:r>
      <w:r w:rsidR="00113BA8" w:rsidRPr="00A206AA">
        <w:t xml:space="preserve">tion until the death of Peron. On January 11, 1974 the Ente became responsible to the executive power through the secretary of Press and Difusion, a change since its creation it was responsible to the Ministry of Education and Culture. Miguel Paulino Tato would be made the head of the Ente after Peron’s death in August, 1974, the same month which the new president Maria Estela Martinez de Peron would sign the new film law proposed by the INC and others, but which would be shelved. </w:t>
      </w:r>
    </w:p>
    <w:p w:rsidR="000305E7" w:rsidRPr="00A206AA" w:rsidRDefault="000305E7" w:rsidP="000305E7">
      <w:pPr>
        <w:jc w:val="left"/>
      </w:pPr>
      <w:r w:rsidRPr="00A206AA">
        <w:t xml:space="preserve">-had allowed last tango in paris – accused of this and had a court case against him </w:t>
      </w:r>
    </w:p>
    <w:p w:rsidR="00441E19" w:rsidRPr="00A206AA" w:rsidRDefault="00441E19" w:rsidP="00441E19">
      <w:pPr>
        <w:jc w:val="left"/>
      </w:pPr>
      <w:r w:rsidRPr="00A206AA">
        <w:t>-del carril renounced and so did Soffici</w:t>
      </w:r>
    </w:p>
    <w:p w:rsidR="006A5F78" w:rsidRPr="00A206AA" w:rsidRDefault="006A5F78" w:rsidP="000305E7">
      <w:pPr>
        <w:jc w:val="left"/>
      </w:pPr>
      <w:r w:rsidRPr="00A206AA">
        <w:t>Intimidades de una cualquiera made in 1971 and premiered in 1974</w:t>
      </w:r>
      <w:r w:rsidR="00534E14" w:rsidRPr="00A206AA">
        <w:t xml:space="preserve"> –extensos c</w:t>
      </w:r>
      <w:r w:rsidR="005D5EA7" w:rsidRPr="00A206AA">
        <w:t>ortes</w:t>
      </w:r>
      <w:r w:rsidR="00534E14" w:rsidRPr="00A206AA">
        <w:t xml:space="preserve"> a Fuego, </w:t>
      </w:r>
    </w:p>
    <w:p w:rsidR="000E7BE3" w:rsidRPr="00A206AA" w:rsidRDefault="006A5F78" w:rsidP="000305E7">
      <w:pPr>
        <w:jc w:val="left"/>
      </w:pPr>
      <w:r w:rsidRPr="00A206AA">
        <w:t>El sexo y el amor ma</w:t>
      </w:r>
      <w:r w:rsidR="00145AB2" w:rsidRPr="00A206AA">
        <w:t>de in 1973 and premiered in 1974</w:t>
      </w:r>
    </w:p>
    <w:p w:rsidR="000E7BE3" w:rsidRPr="00A206AA" w:rsidRDefault="000E7BE3" w:rsidP="000E7BE3">
      <w:pPr>
        <w:jc w:val="left"/>
      </w:pPr>
      <w:r w:rsidRPr="00A206AA">
        <w:t>Fiebre fue muy censurada – por la escena con caballos</w:t>
      </w:r>
    </w:p>
    <w:p w:rsidR="000E7BE3" w:rsidRPr="00A206AA" w:rsidRDefault="000E7BE3" w:rsidP="000E7BE3">
      <w:pPr>
        <w:jc w:val="left"/>
      </w:pPr>
      <w:r w:rsidRPr="00A206AA">
        <w:t>-Fuego – los hombres que provocaba en la ficcion eran todos integrantes del equivpo companeros de trabajo</w:t>
      </w:r>
    </w:p>
    <w:p w:rsidR="000E7BE3" w:rsidRPr="00A206AA" w:rsidRDefault="000E7BE3" w:rsidP="000E7BE3">
      <w:pPr>
        <w:jc w:val="left"/>
      </w:pPr>
      <w:r w:rsidRPr="00A206AA">
        <w:t>-hicieron una guerra de hambre contra la censura- tuvieron que sacarlos a la fuerza de la plaza de mayo</w:t>
      </w:r>
    </w:p>
    <w:p w:rsidR="000305E7" w:rsidRPr="00A206AA" w:rsidRDefault="000305E7" w:rsidP="000305E7">
      <w:pPr>
        <w:jc w:val="left"/>
      </w:pPr>
    </w:p>
    <w:p w:rsidR="008F6E2E" w:rsidRPr="00A206AA" w:rsidRDefault="000305E7" w:rsidP="00764780">
      <w:pPr>
        <w:jc w:val="left"/>
        <w:outlineLvl w:val="0"/>
        <w:rPr>
          <w:b/>
        </w:rPr>
      </w:pPr>
      <w:r w:rsidRPr="00A206AA">
        <w:rPr>
          <w:b/>
        </w:rPr>
        <w:t>After Getino in 1974</w:t>
      </w:r>
      <w:r w:rsidR="002F11DE" w:rsidRPr="00A206AA">
        <w:rPr>
          <w:b/>
        </w:rPr>
        <w:t>:</w:t>
      </w:r>
      <w:r w:rsidRPr="00A206AA">
        <w:rPr>
          <w:b/>
        </w:rPr>
        <w:t xml:space="preserve"> the darkest part of history</w:t>
      </w:r>
    </w:p>
    <w:p w:rsidR="0045783F" w:rsidRPr="00A206AA" w:rsidRDefault="000E0B45" w:rsidP="0045783F">
      <w:pPr>
        <w:ind w:firstLine="720"/>
        <w:jc w:val="left"/>
        <w:outlineLvl w:val="0"/>
      </w:pPr>
      <w:r w:rsidRPr="00A206AA">
        <w:t>Shortly thereafter on September 1, 1974 Miguel Paulino Tato, or “Nestor” is designated as the new director of the Ente. He is the only official who continues his work into the dictatorship until he retires on September 20, 1978. Tato is a self proclaimed ….</w:t>
      </w:r>
      <w:r w:rsidR="005902D5" w:rsidRPr="00A206AA">
        <w:t xml:space="preserve"> However, ironically he had directed a film called </w:t>
      </w:r>
      <w:r w:rsidR="005902D5" w:rsidRPr="00A206AA">
        <w:rPr>
          <w:i/>
        </w:rPr>
        <w:t>Facundo</w:t>
      </w:r>
      <w:r w:rsidR="00424DCC">
        <w:rPr>
          <w:i/>
        </w:rPr>
        <w:t>, el tigre de los llanos</w:t>
      </w:r>
      <w:r w:rsidR="005902D5" w:rsidRPr="00A206AA">
        <w:t xml:space="preserve"> (</w:t>
      </w:r>
      <w:r w:rsidR="00424DCC">
        <w:t>1952</w:t>
      </w:r>
      <w:r w:rsidR="005902D5" w:rsidRPr="00A206AA">
        <w:t xml:space="preserve">), which suffered from censorship at the time. His tenure in the Ente proved to be one of the harshest of all time. He </w:t>
      </w:r>
      <w:r w:rsidR="003522F7" w:rsidRPr="00A206AA">
        <w:t>claims: “</w:t>
      </w:r>
      <w:r w:rsidR="0045783F" w:rsidRPr="00A206AA">
        <w:t>Combatiré</w:t>
      </w:r>
      <w:r w:rsidR="00F31B99" w:rsidRPr="00A206AA">
        <w:t xml:space="preserve"> a la </w:t>
      </w:r>
      <w:r w:rsidR="0045783F" w:rsidRPr="00A206AA">
        <w:t>muerte la pornografía, pero sé que hay cosas pe</w:t>
      </w:r>
      <w:r w:rsidR="00F31B99" w:rsidRPr="00A206AA">
        <w:t>ores que ella, como la morbosidad.</w:t>
      </w:r>
      <w:r w:rsidR="0045783F" w:rsidRPr="00A206AA">
        <w:t xml:space="preserve"> Por ejemplo, creo q</w:t>
      </w:r>
      <w:r w:rsidR="00F31B99" w:rsidRPr="00A206AA">
        <w:t xml:space="preserve">ue </w:t>
      </w:r>
      <w:r w:rsidR="00F31B99" w:rsidRPr="00A206AA">
        <w:rPr>
          <w:i/>
        </w:rPr>
        <w:t>La Madre Maria</w:t>
      </w:r>
      <w:r w:rsidR="0045783F" w:rsidRPr="00A206AA">
        <w:t xml:space="preserve"> [1974, Lucas Demare] es más perniciosa que muchas pelí</w:t>
      </w:r>
      <w:r w:rsidR="00F31B99" w:rsidRPr="00A206AA">
        <w:t>culas subidas de tono, porque exalta el curan</w:t>
      </w:r>
      <w:r w:rsidR="0045783F" w:rsidRPr="00A206AA">
        <w:t>d</w:t>
      </w:r>
      <w:r w:rsidR="00F31B99" w:rsidRPr="00A206AA">
        <w:t>e</w:t>
      </w:r>
      <w:r w:rsidR="0045783F" w:rsidRPr="00A206AA">
        <w:t>rismo y, por lo tanto, puede dañar mucho má</w:t>
      </w:r>
      <w:r w:rsidR="00F31B99" w:rsidRPr="00A206AA">
        <w:t>s a la gente prepara</w:t>
      </w:r>
      <w:r w:rsidR="0045783F" w:rsidRPr="00A206AA">
        <w:t>da. Hay otra clase de pornografí</w:t>
      </w:r>
      <w:r w:rsidR="00F31B99" w:rsidRPr="00A206AA">
        <w:t>a que es la barata, como la que practica Isabel Sarli, Libertad Leblanc y los hermanos Sofovich. De todos modos, hasta ahora siem</w:t>
      </w:r>
      <w:r w:rsidR="0045783F" w:rsidRPr="00A206AA">
        <w:t>pre se fue más permisivo con las pelí</w:t>
      </w:r>
      <w:r w:rsidR="00F31B99" w:rsidRPr="00A206AA">
        <w:t>culas extranjeras en material</w:t>
      </w:r>
      <w:r w:rsidR="0045783F" w:rsidRPr="00A206AA">
        <w:t xml:space="preserve"> de pornografí</w:t>
      </w:r>
      <w:r w:rsidR="00F31B99" w:rsidRPr="00A206AA">
        <w:t xml:space="preserve">a…” (Espana 2, 656) </w:t>
      </w:r>
    </w:p>
    <w:p w:rsidR="005D7F49" w:rsidRPr="00A206AA" w:rsidRDefault="005D7F49" w:rsidP="00726153">
      <w:pPr>
        <w:jc w:val="left"/>
      </w:pPr>
      <w:r w:rsidRPr="00A206AA">
        <w:t xml:space="preserve">After Tato came </w:t>
      </w:r>
      <w:r w:rsidR="000E7BE3" w:rsidRPr="00A206AA">
        <w:t>Dr. Alberto Leon</w:t>
      </w:r>
      <w:r w:rsidRPr="00A206AA">
        <w:t>, appointed on 21 September,</w:t>
      </w:r>
      <w:r w:rsidR="000E7BE3" w:rsidRPr="00A206AA">
        <w:t xml:space="preserve"> 1978</w:t>
      </w:r>
      <w:r w:rsidRPr="00A206AA">
        <w:t xml:space="preserve"> and lasting until the end of the dictatorship in </w:t>
      </w:r>
      <w:r w:rsidR="000E7BE3" w:rsidRPr="00A206AA">
        <w:t>1983</w:t>
      </w:r>
      <w:r w:rsidRPr="00A206AA">
        <w:t>. While, not as drastic as Tato, he was conservative and a</w:t>
      </w:r>
      <w:r w:rsidR="000E7BE3" w:rsidRPr="00A206AA">
        <w:t xml:space="preserve"> member </w:t>
      </w:r>
      <w:r w:rsidRPr="00A206AA">
        <w:t xml:space="preserve">of the Central Commision of the League of Fathers and a lawyer.  He would be part of the dark period until 1979 but also begin to open things up in the final leg of the dictatorship from 1979 to 1983. </w:t>
      </w:r>
    </w:p>
    <w:p w:rsidR="005D7F49" w:rsidRPr="00A206AA" w:rsidRDefault="005D7F49" w:rsidP="00726153">
      <w:pPr>
        <w:jc w:val="left"/>
      </w:pPr>
    </w:p>
    <w:p w:rsidR="005D7F49" w:rsidRPr="00A206AA" w:rsidRDefault="005D7F49" w:rsidP="005D7F49">
      <w:pPr>
        <w:jc w:val="left"/>
        <w:outlineLvl w:val="0"/>
      </w:pPr>
      <w:r w:rsidRPr="00A206AA">
        <w:t>-inc goes to be part of SIP in 1977</w:t>
      </w:r>
    </w:p>
    <w:p w:rsidR="005D7F49" w:rsidRPr="00A206AA" w:rsidRDefault="005D7F49" w:rsidP="005D7F49">
      <w:pPr>
        <w:jc w:val="left"/>
      </w:pPr>
      <w:r w:rsidRPr="00A206AA">
        <w:t>-1976 authorities dictate 3 categories of filmmaking (Gociol p.44)</w:t>
      </w:r>
    </w:p>
    <w:p w:rsidR="00EF1BA5" w:rsidRPr="00A206AA" w:rsidRDefault="00EF1BA5" w:rsidP="00E9751A">
      <w:pPr>
        <w:jc w:val="left"/>
      </w:pPr>
    </w:p>
    <w:p w:rsidR="00A071B3" w:rsidRPr="00A206AA" w:rsidRDefault="00E9751A" w:rsidP="004B57E1">
      <w:pPr>
        <w:ind w:firstLine="720"/>
        <w:jc w:val="left"/>
      </w:pPr>
      <w:r w:rsidRPr="00A206AA">
        <w:t xml:space="preserve">Bo and Sarli’s struggles with the censors continued during these periods </w:t>
      </w:r>
      <w:r w:rsidR="000E0B45" w:rsidRPr="00A206AA">
        <w:t>La diosa vi</w:t>
      </w:r>
      <w:r w:rsidR="00726153" w:rsidRPr="00A206AA">
        <w:t>rgen</w:t>
      </w:r>
      <w:r w:rsidRPr="00A206AA">
        <w:t>, a film directed by Dirk De Villiers,</w:t>
      </w:r>
      <w:r w:rsidR="00726153" w:rsidRPr="00A206AA">
        <w:t xml:space="preserve"> made in </w:t>
      </w:r>
      <w:r w:rsidRPr="00A206AA">
        <w:t xml:space="preserve">would premiere that year. However, </w:t>
      </w:r>
      <w:r w:rsidR="00726153" w:rsidRPr="00A206AA">
        <w:t>Una mariposa en la noche</w:t>
      </w:r>
      <w:r w:rsidRPr="00A206AA">
        <w:t xml:space="preserve">, filmed between October and November, </w:t>
      </w:r>
      <w:r w:rsidR="00726153" w:rsidRPr="00A206AA">
        <w:t>1975</w:t>
      </w:r>
      <w:r w:rsidRPr="00A206AA">
        <w:t xml:space="preserve"> </w:t>
      </w:r>
      <w:r w:rsidR="00726153" w:rsidRPr="00A206AA">
        <w:t>pr</w:t>
      </w:r>
      <w:r w:rsidR="00EA66B7" w:rsidRPr="00A206AA">
        <w:t>e</w:t>
      </w:r>
      <w:r w:rsidR="00726153" w:rsidRPr="00A206AA">
        <w:t xml:space="preserve">miered </w:t>
      </w:r>
      <w:r w:rsidRPr="00A206AA">
        <w:t>on</w:t>
      </w:r>
      <w:r w:rsidR="00726153" w:rsidRPr="00A206AA">
        <w:t xml:space="preserve"> Sept 5, 1977</w:t>
      </w:r>
      <w:r w:rsidRPr="00A206AA">
        <w:t xml:space="preserve">. WHY? And Insatiable made in 1977 would take two years before it was finally banned on October, 1979 and would never premiere as long as the dictatorship was in power and Bo was alive. </w:t>
      </w:r>
      <w:r w:rsidR="00726153" w:rsidRPr="00A206AA">
        <w:rPr>
          <w:i/>
        </w:rPr>
        <w:t>Insatiable</w:t>
      </w:r>
      <w:r w:rsidR="00726153" w:rsidRPr="00A206AA">
        <w:t xml:space="preserve"> made in 1977 never pr</w:t>
      </w:r>
      <w:r w:rsidR="00EA66B7" w:rsidRPr="00A206AA">
        <w:t>e</w:t>
      </w:r>
      <w:r w:rsidR="00726153" w:rsidRPr="00A206AA">
        <w:t>miered until 1984</w:t>
      </w:r>
      <w:r w:rsidRPr="00A206AA">
        <w:t>. At this time the fact that it was prohibited until then was used to exploit the film</w:t>
      </w:r>
      <w:r w:rsidR="001D3CCB" w:rsidRPr="00A206AA">
        <w:t>, and claim that it’s the first time one of the duo’s films was shown without cuts (NOT TRUE)</w:t>
      </w:r>
      <w:r w:rsidRPr="00A206AA">
        <w:t>. The League of Decency from Rosario issued a public communiqué: IT is inadmissible that in our country films such as the one mentioned can be made, in which the main character play a nymphomaniac and resorts to such a poor story in order to exhibit all kinds of immoralities… We are surprised that the censors have not pro</w:t>
      </w:r>
      <w:r w:rsidR="00A071B3" w:rsidRPr="00A206AA">
        <w:t>hibited other films inexplicabl</w:t>
      </w:r>
      <w:r w:rsidRPr="00A206AA">
        <w:t xml:space="preserve">y being exhibited, and which even receive subsidies.” (Variety March 19, 1980, p.62). </w:t>
      </w:r>
      <w:r w:rsidR="00A071B3" w:rsidRPr="00A206AA">
        <w:t>During this time a few films came out that were made long ago: Embrujada (1969) came out in 1976 and Exstasis tropical (1969) came out in 1978 (the film to receive the most cuts  (150763)).</w:t>
      </w:r>
    </w:p>
    <w:p w:rsidR="0045783F" w:rsidRPr="00A206AA" w:rsidRDefault="00E9751A" w:rsidP="0045783F">
      <w:pPr>
        <w:ind w:firstLine="720"/>
        <w:jc w:val="left"/>
      </w:pPr>
      <w:r w:rsidRPr="00A206AA">
        <w:t>The last two films</w:t>
      </w:r>
      <w:r w:rsidR="00EF1BA5" w:rsidRPr="00A206AA">
        <w:t xml:space="preserve"> had no problems being released:</w:t>
      </w:r>
      <w:r w:rsidRPr="00A206AA">
        <w:t xml:space="preserve"> </w:t>
      </w:r>
      <w:r w:rsidR="00726153" w:rsidRPr="00A206AA">
        <w:rPr>
          <w:i/>
        </w:rPr>
        <w:t>Ultimo amor en tierra del fuego</w:t>
      </w:r>
      <w:r w:rsidR="00726153" w:rsidRPr="00A206AA">
        <w:t xml:space="preserve"> made in 1978 and premiered in 1979</w:t>
      </w:r>
      <w:r w:rsidR="00EF1BA5" w:rsidRPr="00A206AA">
        <w:t xml:space="preserve"> and </w:t>
      </w:r>
      <w:r w:rsidR="00726153" w:rsidRPr="00A206AA">
        <w:rPr>
          <w:i/>
        </w:rPr>
        <w:t>Una viuda descocada</w:t>
      </w:r>
      <w:r w:rsidR="00726153" w:rsidRPr="00A206AA">
        <w:t xml:space="preserve"> made in 1980 and premiered </w:t>
      </w:r>
      <w:r w:rsidR="00EF1BA5" w:rsidRPr="00A206AA">
        <w:t xml:space="preserve">that same year. Interestingly enough it seemed that Bo was tired of fighting with the censors and Ultimo amor received a credit from the INC and could be considered the most complicit film to the dictatorial apparatus. WHY? </w:t>
      </w:r>
      <w:r w:rsidR="00EA66B7" w:rsidRPr="00A206AA">
        <w:t xml:space="preserve"> </w:t>
      </w:r>
      <w:r w:rsidR="00253663" w:rsidRPr="00A206AA">
        <w:t>But just when we think that he has been able to win the hearts of the censors, the final film he made does not receive funding, and he and Sarli threaten to finally leave the country. They exclaim that they will not make another film together again in Argentina, and this is the case as Bo falls sick and dies the following year. Another project was stifled by the censors, as Bo exclaims in the following interview: “…al pedir la autorización para filmar con Tita Merello ‘Honrorás a tu madre’, con el apoyo económico que arbitra la ley, un asesor del Instituto [de Cinematografía], el señor Pérez Guridi, me manifestó que no podía aprobar mi película porque en una escena la protagonista, una mujer anciana, robaba para ayudar a su hijo. Me dijo resueltamente que una madre no roba para ayudar a su hijo, o que al menos escenas de tal índole no podían mostrarse en una película nacional.” (La prensa, septiembre 9, 1980: p.2, Segunda sección, Avellaneda, 195, 1980)</w:t>
      </w:r>
      <w:r w:rsidR="003B6CC9" w:rsidRPr="00A206AA">
        <w:t xml:space="preserve">. By this point others were publically </w:t>
      </w:r>
      <w:r w:rsidR="005A3F9C" w:rsidRPr="00A206AA">
        <w:t>beginning to oppose</w:t>
      </w:r>
      <w:r w:rsidR="00F750C2" w:rsidRPr="00A206AA">
        <w:t xml:space="preserve"> censorship</w:t>
      </w:r>
      <w:r w:rsidR="005A3F9C" w:rsidRPr="00A206AA">
        <w:t xml:space="preserve"> and its apparatus. </w:t>
      </w:r>
      <w:r w:rsidR="00C77498" w:rsidRPr="00A206AA">
        <w:t xml:space="preserve">On the one hand Bo states in 1980: “Of course, now everyone’s against the censors, but they’re all still begging for government money to help finance their films” (Variety in 1980). This is a thought confirmed by other critics (See Varea p89) as well. </w:t>
      </w:r>
      <w:r w:rsidR="005A3F9C" w:rsidRPr="00A206AA">
        <w:t xml:space="preserve">For instance: Journalist </w:t>
      </w:r>
      <w:r w:rsidR="00F750C2" w:rsidRPr="00A206AA">
        <w:t xml:space="preserve">Jaime Potenze </w:t>
      </w:r>
      <w:r w:rsidR="005A3F9C" w:rsidRPr="00A206AA">
        <w:t>in his article</w:t>
      </w:r>
      <w:r w:rsidR="00F750C2" w:rsidRPr="00A206AA">
        <w:t xml:space="preserve"> “Un saludable disgusto por la censura” </w:t>
      </w:r>
      <w:r w:rsidR="005A3F9C" w:rsidRPr="00A206AA">
        <w:t>points out how censorship functions</w:t>
      </w:r>
      <w:r w:rsidR="00F750C2" w:rsidRPr="00A206AA">
        <w:t>: “Es importante advertir que existe un consejo asesor honorario integrado por 15 miembros, a ninguno de los cuales s</w:t>
      </w:r>
      <w:r w:rsidR="005A3F9C" w:rsidRPr="00A206AA">
        <w:t>e les pide versación cinematográ</w:t>
      </w:r>
      <w:r w:rsidR="00F750C2" w:rsidRPr="00A206AA">
        <w:t>fica, lo cual es coherente porque tampoco se le exige al director del organismo. Y aquí hay representantes del Min</w:t>
      </w:r>
      <w:r w:rsidR="005A3F9C" w:rsidRPr="00A206AA">
        <w:t>is</w:t>
      </w:r>
      <w:r w:rsidR="00F750C2" w:rsidRPr="00A206AA">
        <w:t>terio del Interior,</w:t>
      </w:r>
      <w:r w:rsidR="005A3F9C" w:rsidRPr="00A206AA">
        <w:t xml:space="preserve"> la secretaria de información pú</w:t>
      </w:r>
      <w:r w:rsidR="00F750C2" w:rsidRPr="00A206AA">
        <w:t>bica (de la cual depende el ent</w:t>
      </w:r>
      <w:r w:rsidR="005A3F9C" w:rsidRPr="00A206AA">
        <w:t>e ahora, con lo cual se modificó</w:t>
      </w:r>
      <w:r w:rsidR="00F750C2" w:rsidRPr="00A206AA">
        <w:t xml:space="preserve"> el sensato articulo que daba esta facultad a la </w:t>
      </w:r>
      <w:r w:rsidR="005A3F9C" w:rsidRPr="00A206AA">
        <w:t>secretaria de cultura y educació</w:t>
      </w:r>
      <w:r w:rsidR="00F750C2" w:rsidRPr="00A206AA">
        <w:t>n), del servicio de informaciones del estado, la subsecretaria del menor y la familia, la liga de la decencia d</w:t>
      </w:r>
      <w:r w:rsidR="005A3F9C" w:rsidRPr="00A206AA">
        <w:t>e rosario – ciudad que asume así</w:t>
      </w:r>
      <w:r w:rsidR="00F750C2" w:rsidRPr="00A206AA">
        <w:t xml:space="preserve"> una preponderancia</w:t>
      </w:r>
      <w:r w:rsidR="005A3F9C" w:rsidRPr="00A206AA">
        <w:t xml:space="preserve"> inusitada- la obra de protecció</w:t>
      </w:r>
      <w:r w:rsidR="00F750C2" w:rsidRPr="00A206AA">
        <w:t>n de la joven, el ministerio de defensa, la liga de padres de familia y la de madres, etc.</w:t>
      </w:r>
      <w:r w:rsidR="005A3F9C" w:rsidRPr="00A206AA">
        <w:t xml:space="preserve"> Es interesante señ</w:t>
      </w:r>
      <w:r w:rsidR="00F750C2" w:rsidRPr="00A206AA">
        <w:t xml:space="preserve">alar que nadie que tenga que ver ni de lejos con el cine ha sido convocado a este Consejo. Si bien el articulado no lo dice se ha procurado que este siempre al frente del organismo alguien vinculado </w:t>
      </w:r>
      <w:r w:rsidR="005A3F9C" w:rsidRPr="00A206AA">
        <w:t>estrechamente de la oficina cató</w:t>
      </w:r>
      <w:r w:rsidR="00F750C2" w:rsidRPr="00A206AA">
        <w:t>lica internacional del cine; el actual fue – o es- presidente de la liga de padres de familia.” (La nacion, 8 de noviembre de 1981, pag 9</w:t>
      </w:r>
      <w:r w:rsidR="005A3F9C" w:rsidRPr="00A206AA">
        <w:t>, Avellaneda, 223</w:t>
      </w:r>
      <w:r w:rsidR="00F750C2" w:rsidRPr="00A206AA">
        <w:t>)</w:t>
      </w:r>
      <w:r w:rsidR="00C77498" w:rsidRPr="00A206AA">
        <w:t xml:space="preserve"> Directors like </w:t>
      </w:r>
      <w:r w:rsidR="00F750C2" w:rsidRPr="00A206AA">
        <w:t xml:space="preserve">Carlos Hugo Christensen </w:t>
      </w:r>
      <w:r w:rsidR="00C77498" w:rsidRPr="00A206AA">
        <w:t xml:space="preserve">also began to join the fight: </w:t>
      </w:r>
      <w:r w:rsidR="00F750C2" w:rsidRPr="00A206AA">
        <w:t>“En realidad lo que le moles</w:t>
      </w:r>
      <w:r w:rsidR="005A3F9C" w:rsidRPr="00A206AA">
        <w:t>ta a la censura no es la relació</w:t>
      </w:r>
      <w:r w:rsidR="00F750C2" w:rsidRPr="00A206AA">
        <w:t>n en s</w:t>
      </w:r>
      <w:r w:rsidR="005A3F9C" w:rsidRPr="00A206AA">
        <w:t>í</w:t>
      </w:r>
      <w:r w:rsidR="00F750C2" w:rsidRPr="00A206AA">
        <w:t>, sino que se pueda mostrar en imágenes. Para la censura el cuerpo humano es una cosa suci</w:t>
      </w:r>
      <w:r w:rsidR="00C77498" w:rsidRPr="00A206AA">
        <w:t>a y el amor es mas sucio todavía, olvidá</w:t>
      </w:r>
      <w:r w:rsidR="00F750C2" w:rsidRPr="00A206AA">
        <w:t>ndose que todo aquello que Dios impone solo puede ser puro” después que le censuraron a La intrusa de Borges  (La prensa, 23 de diciembre de 1981, p.4 seccion segunda, Avellaneda, 226 1981)</w:t>
      </w:r>
      <w:r w:rsidR="00C77498" w:rsidRPr="00A206AA">
        <w:t>.</w:t>
      </w:r>
    </w:p>
    <w:p w:rsidR="00A206AA" w:rsidRPr="00A206AA" w:rsidRDefault="00A206AA" w:rsidP="00AC66B8">
      <w:pPr>
        <w:jc w:val="left"/>
        <w:rPr>
          <w:b/>
        </w:rPr>
      </w:pPr>
    </w:p>
    <w:p w:rsidR="00FD7A54" w:rsidRPr="00A206AA" w:rsidRDefault="00FD7A54" w:rsidP="00AC66B8">
      <w:pPr>
        <w:jc w:val="left"/>
        <w:rPr>
          <w:b/>
        </w:rPr>
      </w:pPr>
      <w:r w:rsidRPr="00A206AA">
        <w:rPr>
          <w:b/>
        </w:rPr>
        <w:t>Other Films:</w:t>
      </w:r>
    </w:p>
    <w:p w:rsidR="002F11DE" w:rsidRPr="00A206AA" w:rsidRDefault="002F11DE" w:rsidP="00AC66B8">
      <w:pPr>
        <w:jc w:val="left"/>
      </w:pPr>
    </w:p>
    <w:p w:rsidR="002F11DE" w:rsidRPr="00A206AA" w:rsidRDefault="002F11DE" w:rsidP="002F11DE">
      <w:pPr>
        <w:jc w:val="left"/>
      </w:pPr>
      <w:r w:rsidRPr="00A206AA">
        <w:t>The m</w:t>
      </w:r>
      <w:r w:rsidR="005B3E1B" w:rsidRPr="00A206AA">
        <w:t xml:space="preserve">ajority of the films made between 1976 and 1983 </w:t>
      </w:r>
      <w:r w:rsidRPr="00A206AA">
        <w:t>were comedies with women provo</w:t>
      </w:r>
      <w:r w:rsidR="005B3E1B" w:rsidRPr="00A206AA">
        <w:t>c</w:t>
      </w:r>
      <w:r w:rsidRPr="00A206AA">
        <w:t>a</w:t>
      </w:r>
      <w:r w:rsidR="005B3E1B" w:rsidRPr="00A206AA">
        <w:t>tively dressed and jokes about sex</w:t>
      </w:r>
      <w:r w:rsidRPr="00A206AA">
        <w:t>, with big star power and mainly produced by Producciones Aries</w:t>
      </w:r>
      <w:r w:rsidR="005B3E1B" w:rsidRPr="00A206AA">
        <w:t xml:space="preserve">: Jorge Porcel </w:t>
      </w:r>
      <w:r w:rsidRPr="00A206AA">
        <w:t>and</w:t>
      </w:r>
      <w:r w:rsidR="005B3E1B" w:rsidRPr="00A206AA">
        <w:t xml:space="preserve"> Alberto Ol</w:t>
      </w:r>
      <w:r w:rsidRPr="00A206AA">
        <w:t>medo, Susana Gimenez, Moria Casá</w:t>
      </w:r>
      <w:r w:rsidR="005B3E1B" w:rsidRPr="00A206AA">
        <w:t>n, Ad</w:t>
      </w:r>
      <w:r w:rsidRPr="00A206AA">
        <w:t>riana Aguirre o Graciela Alfano</w:t>
      </w:r>
      <w:r w:rsidR="005B3E1B" w:rsidRPr="00A206AA">
        <w:t>.</w:t>
      </w:r>
      <w:r w:rsidR="005D7F49" w:rsidRPr="00A206AA">
        <w:t xml:space="preserve"> These were censored somewhat but they </w:t>
      </w:r>
      <w:r w:rsidRPr="00A206AA">
        <w:t xml:space="preserve">represented </w:t>
      </w:r>
      <w:r w:rsidR="005D7F49" w:rsidRPr="00A206AA">
        <w:t>repressive</w:t>
      </w:r>
      <w:r w:rsidRPr="00A206AA">
        <w:t>,</w:t>
      </w:r>
      <w:r w:rsidR="005D7F49" w:rsidRPr="00A206AA">
        <w:t xml:space="preserve"> misogynous</w:t>
      </w:r>
      <w:r w:rsidRPr="00A206AA">
        <w:t>,</w:t>
      </w:r>
      <w:r w:rsidR="005D7F49" w:rsidRPr="00A206AA">
        <w:t xml:space="preserve"> and even violent</w:t>
      </w:r>
      <w:r w:rsidRPr="00A206AA">
        <w:t xml:space="preserve"> tendencies that were for the most part complicit with the regime. Although on occasion the INC did repress these films for instance the fate that fell on Mi novia, el… starring Susana Giménez and Alberto Olmedo directed by Enrique Cahen Salaberry, did not receive the “cuota de pantalla” legally agreed upon, nor did it receive subsidy promised by law-decree 20170/73: “Es una producción de neto corte revisteril, con abundantes diálogos de subido tono y otros groseros, linda</w:t>
      </w:r>
      <w:r w:rsidR="00303646" w:rsidRPr="00A206AA">
        <w:t>ndo con lo procaz. [El INC] está</w:t>
      </w:r>
      <w:r w:rsidRPr="00A206AA">
        <w:t xml:space="preserve"> facultado para negar los beneficios de la obligator</w:t>
      </w:r>
      <w:r w:rsidR="00303646" w:rsidRPr="00A206AA">
        <w:t>iedad de exhibición, créditos y subsidios, a las pelí</w:t>
      </w:r>
      <w:r w:rsidRPr="00A206AA">
        <w:t>culas que atenten contra el estilo nacional de vida o las pautas culturales de la comunidad.”</w:t>
      </w:r>
      <w:r w:rsidR="00303646" w:rsidRPr="00A206AA">
        <w:t xml:space="preserve"> (La nació</w:t>
      </w:r>
      <w:r w:rsidRPr="00A206AA">
        <w:t>n 15 de marzo, 1975, pag.13, Avellaneda, p125)</w:t>
      </w:r>
    </w:p>
    <w:p w:rsidR="002F11DE" w:rsidRPr="00A206AA" w:rsidRDefault="002F11DE" w:rsidP="008677E3">
      <w:pPr>
        <w:jc w:val="left"/>
      </w:pPr>
    </w:p>
    <w:p w:rsidR="008677E3" w:rsidRPr="00A206AA" w:rsidRDefault="008677E3" w:rsidP="008677E3">
      <w:pPr>
        <w:jc w:val="left"/>
      </w:pPr>
      <w:r w:rsidRPr="00A206AA">
        <w:t>p.74 disappeared list</w:t>
      </w:r>
    </w:p>
    <w:p w:rsidR="00BE3CC6" w:rsidRPr="00A206AA" w:rsidRDefault="008677E3" w:rsidP="00BE3CC6">
      <w:pPr>
        <w:jc w:val="left"/>
      </w:pPr>
      <w:r w:rsidRPr="00A206AA">
        <w:t>p. 109 Varea Libertad Leblanc- peronista</w:t>
      </w:r>
    </w:p>
    <w:p w:rsidR="00FD7A54" w:rsidRPr="00A206AA" w:rsidRDefault="00FD7A54" w:rsidP="00AC66B8">
      <w:pPr>
        <w:jc w:val="left"/>
      </w:pPr>
    </w:p>
    <w:p w:rsidR="00FD7A54" w:rsidRPr="00A206AA" w:rsidRDefault="00FD7A54" w:rsidP="00AC66B8">
      <w:pPr>
        <w:jc w:val="left"/>
        <w:rPr>
          <w:b/>
        </w:rPr>
      </w:pPr>
      <w:r w:rsidRPr="00A206AA">
        <w:rPr>
          <w:b/>
        </w:rPr>
        <w:t>Threats:</w:t>
      </w:r>
    </w:p>
    <w:p w:rsidR="009D46E5" w:rsidRDefault="00615062" w:rsidP="00AC66B8">
      <w:pPr>
        <w:jc w:val="left"/>
      </w:pPr>
      <w:r>
        <w:t>The Association of Actors notes that death threats have been given to some of its members by the Alia</w:t>
      </w:r>
      <w:r w:rsidR="009D46E5">
        <w:t>nza Anticomunista Argentina, a right wing death squad active in Argentina mostly active during Isabel Perón’s government and representing the right faction of the</w:t>
      </w:r>
      <w:r w:rsidR="00FE10E5">
        <w:t xml:space="preserve"> Peronist movement, that which led during the dictatorship. Many artists and actors were targeted by the AAA such as</w:t>
      </w:r>
    </w:p>
    <w:p w:rsidR="00095113" w:rsidRDefault="00AC66B8" w:rsidP="00AC66B8">
      <w:pPr>
        <w:jc w:val="left"/>
      </w:pPr>
      <w:r w:rsidRPr="00A206AA">
        <w:t>Norman Briski, Nac</w:t>
      </w:r>
      <w:r w:rsidR="00FE10E5">
        <w:t>ha Guevara, He</w:t>
      </w:r>
      <w:r w:rsidRPr="00A206AA">
        <w:t xml:space="preserve">ctor Alterio, Luis Brandoni </w:t>
      </w:r>
      <w:r w:rsidR="00FE10E5">
        <w:t>and</w:t>
      </w:r>
      <w:r w:rsidRPr="00A206AA">
        <w:t xml:space="preserve"> Horacio Guarany (abril 27, La nacion? (not sure because it appears as m and no short form) no page </w:t>
      </w:r>
      <w:r w:rsidR="00FE10E5">
        <w:t>n</w:t>
      </w:r>
      <w:r w:rsidR="00790C07" w:rsidRPr="00A206AA">
        <w:t>umber, Avellaneda, p127</w:t>
      </w:r>
      <w:r w:rsidRPr="00A206AA">
        <w:t>)</w:t>
      </w:r>
      <w:r w:rsidR="00FE10E5">
        <w:t xml:space="preserve">. To that list others were added: </w:t>
      </w:r>
      <w:r w:rsidR="00790C07" w:rsidRPr="00A206AA">
        <w:t>Alfredo Alcon, Ma</w:t>
      </w:r>
      <w:r w:rsidRPr="00A206AA">
        <w:t>ria Rosa Gallo, Marilina Ross, Juan Carlos Gene, Sergio Renan, David Stivel</w:t>
      </w:r>
      <w:r w:rsidR="00FE10E5">
        <w:t>, Luisina Brando y Leonor Manso</w:t>
      </w:r>
      <w:r w:rsidRPr="00A206AA">
        <w:t xml:space="preserve"> (abril 28, La nacion pag 10</w:t>
      </w:r>
      <w:r w:rsidR="00790C07" w:rsidRPr="00A206AA">
        <w:t>, Avellaneda, p.127</w:t>
      </w:r>
      <w:r w:rsidRPr="00A206AA">
        <w:t>)</w:t>
      </w:r>
      <w:r w:rsidR="00FE10E5">
        <w:t>.</w:t>
      </w:r>
      <w:r w:rsidR="00EF2CDD">
        <w:t xml:space="preserve"> </w:t>
      </w:r>
      <w:r w:rsidR="00BE0EFB">
        <w:t>By 1976 many actors were not permitted to work on TV, film, theatre or radio</w:t>
      </w:r>
      <w:r w:rsidR="00DF6192">
        <w:t xml:space="preserve"> (p.230 Avellaneda)</w:t>
      </w:r>
      <w:r w:rsidR="00BE0EFB">
        <w:t xml:space="preserve">. </w:t>
      </w:r>
      <w:r w:rsidR="00EF2CDD">
        <w:t>Bo and Sarli were also amongst those that received letters accusing them of “being obscene and promarxist” (</w:t>
      </w:r>
      <w:r w:rsidR="00EF2CDD" w:rsidRPr="00EF2CDD">
        <w:t>“Me acusaron de obsena y promarxista” ARCALT No7 p53-57</w:t>
      </w:r>
      <w:r w:rsidR="00EF2CDD">
        <w:t>)</w:t>
      </w:r>
      <w:r w:rsidR="00095113">
        <w:t xml:space="preserve">. While Sarli was certainly associated with Peronism, publically supported Peron. She was not a Marxist. Although in an interview she admits to having had read the Diary of Che Guevara. Armando had told her that Che was an adventurer who wanted to be an actor and later became a guerrilla fighter. While Armando was looking for places in Bolivia to shoot a film about Che and his guerrilla activities he was one of the only Argentines to see his dead body. The film would star Sarli as the lover of one of the guerrillas, but it never was made and would have been banned in Argentina </w:t>
      </w:r>
      <w:r w:rsidR="00095113" w:rsidRPr="00095113">
        <w:t>(“Me acusaron de obsena y promarxista” ARCALT No7 p53-57).</w:t>
      </w:r>
    </w:p>
    <w:p w:rsidR="00DF6192" w:rsidRDefault="00DF6192" w:rsidP="00AC66B8">
      <w:pPr>
        <w:jc w:val="left"/>
      </w:pPr>
    </w:p>
    <w:p w:rsidR="00A206AA" w:rsidRPr="00A206AA" w:rsidRDefault="00A206AA" w:rsidP="00AC66B8">
      <w:pPr>
        <w:jc w:val="left"/>
        <w:rPr>
          <w:b/>
        </w:rPr>
      </w:pPr>
      <w:r w:rsidRPr="00A206AA">
        <w:rPr>
          <w:b/>
        </w:rPr>
        <w:t>Funding issue</w:t>
      </w:r>
    </w:p>
    <w:p w:rsidR="00A206AA" w:rsidRPr="00A206AA" w:rsidRDefault="00A206AA" w:rsidP="00AC66B8">
      <w:pPr>
        <w:jc w:val="left"/>
        <w:rPr>
          <w:b/>
        </w:rPr>
      </w:pPr>
    </w:p>
    <w:p w:rsidR="00D84619" w:rsidRPr="00CF3E67" w:rsidRDefault="00CF3E67" w:rsidP="00AC66B8">
      <w:pPr>
        <w:jc w:val="left"/>
      </w:pPr>
      <w:r>
        <w:t xml:space="preserve">As always funding is a motive behind some of the decisions made by the Ente. </w:t>
      </w:r>
      <w:r w:rsidRPr="00CF3E67">
        <w:t>In 1975</w:t>
      </w:r>
      <w:r>
        <w:t xml:space="preserve"> el Ente declared that with the prohibition of 34 films the country has saved $300,000 dollars. “Cuando sean 200 las peliculas prohibidas—agrega el comunicado –podra estimar el ahorro de divisas para la nacion en cifras que alcancen el orden 1.500.00 dolares.” (La nacion, 4 enero, 1975, p.10Avellaneda, p.120, 1975). Even Tato </w:t>
      </w:r>
      <w:r w:rsidR="003402FB">
        <w:t>used this as an excuse (p.82 Miguel Tato) FIND QUOTE. Furthermore, every time a film was classified a cheque had to be included in 1968 it cost $5000 pesos in 1978 90,000 pesos and in 1979 300000 and in 1980 40,000 pesos and 150,000 in 1981 (</w:t>
      </w:r>
      <w:r w:rsidR="00537438">
        <w:t xml:space="preserve">SOURCE </w:t>
      </w:r>
      <w:r w:rsidR="003402FB">
        <w:t xml:space="preserve">p.61). Every time there was a change, even as simple as a name change this fee was administered. </w:t>
      </w:r>
      <w:r w:rsidR="00DD1164">
        <w:t xml:space="preserve">See Magdalena Ayelen Berta for a good explanation of the economic reasons behind the coup. </w:t>
      </w:r>
    </w:p>
    <w:p w:rsidR="00EA66B7" w:rsidRPr="00A206AA" w:rsidRDefault="00EA66B7" w:rsidP="00C959B7">
      <w:pPr>
        <w:jc w:val="left"/>
        <w:rPr>
          <w:b/>
        </w:rPr>
      </w:pPr>
    </w:p>
    <w:p w:rsidR="00C336FC" w:rsidRPr="00A206AA" w:rsidRDefault="00EA66B7" w:rsidP="00C959B7">
      <w:pPr>
        <w:jc w:val="left"/>
        <w:rPr>
          <w:b/>
        </w:rPr>
      </w:pPr>
      <w:r w:rsidRPr="00A206AA">
        <w:rPr>
          <w:b/>
        </w:rPr>
        <w:t>End of Censorship</w:t>
      </w:r>
    </w:p>
    <w:p w:rsidR="00E01D6D" w:rsidRPr="00A206AA" w:rsidRDefault="00E01D6D" w:rsidP="00E01D6D">
      <w:pPr>
        <w:jc w:val="left"/>
      </w:pPr>
      <w:r w:rsidRPr="00A206AA">
        <w:t xml:space="preserve">On </w:t>
      </w:r>
      <w:r w:rsidR="00896513" w:rsidRPr="00A206AA">
        <w:t xml:space="preserve">20 </w:t>
      </w:r>
      <w:r w:rsidRPr="00A206AA">
        <w:t>February</w:t>
      </w:r>
      <w:r w:rsidR="00896513" w:rsidRPr="00A206AA">
        <w:t xml:space="preserve"> 1984</w:t>
      </w:r>
      <w:r w:rsidRPr="00A206AA">
        <w:t xml:space="preserve"> Law </w:t>
      </w:r>
      <w:r w:rsidR="003C193D" w:rsidRPr="00A206AA">
        <w:t xml:space="preserve">23052 </w:t>
      </w:r>
      <w:r w:rsidRPr="00A206AA">
        <w:t xml:space="preserve">takes effect annulling the problematic Law </w:t>
      </w:r>
      <w:r w:rsidR="003C193D" w:rsidRPr="00A206AA">
        <w:t>18.019</w:t>
      </w:r>
      <w:r w:rsidRPr="00A206AA">
        <w:t xml:space="preserve"> and dis</w:t>
      </w:r>
      <w:r w:rsidR="00326672" w:rsidRPr="00A206AA">
        <w:t>solving the Ente. Once Raul Ricardo Alfonsín</w:t>
      </w:r>
      <w:r w:rsidRPr="00A206AA">
        <w:t xml:space="preserve"> came into power he appointed Manuel Antin as director of the INC who in turn appointed film critic Jorge Miguel Couselo as director of the Ente. Both of these figures drafted the version of the law that was finally accepted in February. </w:t>
      </w:r>
    </w:p>
    <w:p w:rsidR="006C3A69" w:rsidRPr="00A206AA" w:rsidRDefault="006C3A69" w:rsidP="00E01D6D">
      <w:pPr>
        <w:jc w:val="left"/>
      </w:pPr>
    </w:p>
    <w:p w:rsidR="0064499A" w:rsidRPr="00A206AA" w:rsidRDefault="006C3A69" w:rsidP="00C959B7">
      <w:pPr>
        <w:jc w:val="left"/>
      </w:pPr>
      <w:r w:rsidRPr="00A206AA">
        <w:t>Other stuff:</w:t>
      </w:r>
    </w:p>
    <w:p w:rsidR="00C276B6" w:rsidRPr="00A206AA" w:rsidRDefault="0064499A" w:rsidP="00C959B7">
      <w:pPr>
        <w:jc w:val="left"/>
      </w:pPr>
      <w:r w:rsidRPr="00A206AA">
        <w:t>While there have been interventions from the State prior to 1963</w:t>
      </w:r>
      <w:r w:rsidR="00C276B6" w:rsidRPr="00A206AA">
        <w:t xml:space="preserve"> and dating back to 1929 with the first attempt at classification and censorship for the purpose of this paper we are not going to enter in those examples. The stringent development of censorship that will lead to the darkest period in Argentine history commences on…</w:t>
      </w:r>
    </w:p>
    <w:p w:rsidR="00C276B6" w:rsidRPr="00A206AA" w:rsidRDefault="00C276B6" w:rsidP="00C959B7">
      <w:pPr>
        <w:jc w:val="left"/>
      </w:pPr>
    </w:p>
    <w:p w:rsidR="00C276B6" w:rsidRPr="00A206AA" w:rsidRDefault="00C276B6" w:rsidP="00764780">
      <w:pPr>
        <w:jc w:val="left"/>
        <w:outlineLvl w:val="0"/>
      </w:pPr>
      <w:r w:rsidRPr="00A206AA">
        <w:t>Political and moral censorship and they both melded into the other</w:t>
      </w:r>
    </w:p>
    <w:p w:rsidR="007557B3" w:rsidRPr="00A206AA" w:rsidRDefault="00C276B6" w:rsidP="00C959B7">
      <w:pPr>
        <w:jc w:val="left"/>
      </w:pPr>
      <w:r w:rsidRPr="00A206AA">
        <w:t xml:space="preserve">As the law became stricter, cinema became more tied to the state and controlled by it, and morality was more of a concern as would be politics. While the censorship of films like la hora is not necessarily the same as Intimidades, in other ways it is the same thing. </w:t>
      </w:r>
    </w:p>
    <w:p w:rsidR="007557B3" w:rsidRPr="00A206AA" w:rsidRDefault="007557B3" w:rsidP="00C959B7">
      <w:pPr>
        <w:jc w:val="left"/>
      </w:pPr>
    </w:p>
    <w:p w:rsidR="007557B3" w:rsidRPr="00A206AA" w:rsidRDefault="007557B3" w:rsidP="00C959B7">
      <w:pPr>
        <w:jc w:val="left"/>
      </w:pPr>
      <w:r w:rsidRPr="00A206AA">
        <w:t>By the dictatorship censorship was the norm and negoti</w:t>
      </w:r>
      <w:r w:rsidR="00BA733A" w:rsidRPr="00A206AA">
        <w:t>a</w:t>
      </w:r>
      <w:r w:rsidRPr="00A206AA">
        <w:t>tion of cuts, accepted that censorship was the norm. Few were against it. The changes were implemented immediately at the Ente (Gociol p.51) the cuts had to be left in the E</w:t>
      </w:r>
      <w:r w:rsidR="00AC715B" w:rsidRPr="00A206AA">
        <w:t>nte office in a file. P.52 how a</w:t>
      </w:r>
      <w:r w:rsidRPr="00A206AA">
        <w:t>rt was a game</w:t>
      </w:r>
    </w:p>
    <w:p w:rsidR="007557B3" w:rsidRPr="00A206AA" w:rsidRDefault="007557B3" w:rsidP="00C959B7">
      <w:pPr>
        <w:jc w:val="left"/>
      </w:pPr>
    </w:p>
    <w:p w:rsidR="00EA66B7" w:rsidRPr="00A206AA" w:rsidRDefault="007557B3" w:rsidP="00EA66B7">
      <w:pPr>
        <w:jc w:val="left"/>
        <w:rPr>
          <w:b/>
        </w:rPr>
      </w:pPr>
      <w:r w:rsidRPr="00A206AA">
        <w:t xml:space="preserve">They had their own microcines – they would have private screenings when all were welcome- they could see the whole version without paying to watch the chopped up version in commercial cinemas. </w:t>
      </w:r>
      <w:r w:rsidR="00EA66B7" w:rsidRPr="00A206AA">
        <w:rPr>
          <w:b/>
        </w:rPr>
        <w:t>“Me acusaron de obsena y promarxista” ARCALT No7 p53-57</w:t>
      </w:r>
    </w:p>
    <w:p w:rsidR="007557B3" w:rsidRPr="00A206AA" w:rsidRDefault="00EA66B7" w:rsidP="00C959B7">
      <w:pPr>
        <w:jc w:val="left"/>
      </w:pPr>
      <w:r w:rsidRPr="00A206AA">
        <w:t>-lo mas indignante es que los cenores veian mis peliculas comppletas, sin cortes, junto a sus amigos. En esa epoca se vivia con la mordaza en la boca y una venda en los ojos.</w:t>
      </w:r>
    </w:p>
    <w:p w:rsidR="00F241E8" w:rsidRPr="00A206AA" w:rsidRDefault="00F241E8" w:rsidP="00C959B7">
      <w:pPr>
        <w:jc w:val="left"/>
      </w:pPr>
    </w:p>
    <w:p w:rsidR="00F241E8" w:rsidRPr="00A206AA" w:rsidRDefault="00F241E8" w:rsidP="00764780">
      <w:pPr>
        <w:jc w:val="left"/>
        <w:outlineLvl w:val="0"/>
      </w:pPr>
      <w:r w:rsidRPr="00A206AA">
        <w:t xml:space="preserve">Were times when copies without cuts were shown </w:t>
      </w:r>
    </w:p>
    <w:p w:rsidR="00F241E8" w:rsidRPr="00A206AA" w:rsidRDefault="00F241E8" w:rsidP="00C959B7">
      <w:pPr>
        <w:jc w:val="left"/>
      </w:pPr>
      <w:r w:rsidRPr="00A206AA">
        <w:t>Local filmmakers were easier to control first the script which would be given funding and then the film to get the certificate needed.</w:t>
      </w:r>
    </w:p>
    <w:p w:rsidR="00F241E8" w:rsidRPr="00A206AA" w:rsidRDefault="00F241E8" w:rsidP="00C959B7">
      <w:pPr>
        <w:jc w:val="left"/>
      </w:pPr>
    </w:p>
    <w:p w:rsidR="00CB7975" w:rsidRPr="00A206AA" w:rsidRDefault="00C71097" w:rsidP="00BA733A">
      <w:pPr>
        <w:jc w:val="left"/>
        <w:outlineLvl w:val="0"/>
      </w:pPr>
      <w:r w:rsidRPr="00A206AA">
        <w:t>History begins and ends with AB and IS</w:t>
      </w:r>
    </w:p>
    <w:p w:rsidR="00E52CBD" w:rsidRPr="00A206AA" w:rsidRDefault="00CB7975" w:rsidP="00764780">
      <w:pPr>
        <w:jc w:val="left"/>
        <w:outlineLvl w:val="0"/>
      </w:pPr>
      <w:r w:rsidRPr="00A206AA">
        <w:t>Kuhn – Armando is the most coherent of filmmakers in Argentina</w:t>
      </w:r>
    </w:p>
    <w:p w:rsidR="00E52CBD" w:rsidRPr="00A206AA" w:rsidRDefault="00E52CBD" w:rsidP="00C959B7">
      <w:pPr>
        <w:jc w:val="left"/>
      </w:pPr>
    </w:p>
    <w:p w:rsidR="00E52CBD" w:rsidRPr="00A206AA" w:rsidRDefault="00E52CBD" w:rsidP="00E52CBD">
      <w:pPr>
        <w:jc w:val="left"/>
      </w:pPr>
      <w:r w:rsidRPr="00A206AA">
        <w:t>Product of more promiscuous nature of society? As sex is more accepted? But it becomes less accepted in Argentina</w:t>
      </w:r>
    </w:p>
    <w:p w:rsidR="00E52CBD" w:rsidRPr="00A206AA" w:rsidRDefault="00E52CBD" w:rsidP="00E52CBD">
      <w:pPr>
        <w:jc w:val="left"/>
      </w:pPr>
      <w:r w:rsidRPr="00A206AA">
        <w:t>-unorganized until 1963 when it becomes more official</w:t>
      </w:r>
    </w:p>
    <w:p w:rsidR="00E52CBD" w:rsidRPr="00A206AA" w:rsidRDefault="00E52CBD" w:rsidP="00E52CBD">
      <w:pPr>
        <w:jc w:val="left"/>
      </w:pPr>
      <w:r w:rsidRPr="00A206AA">
        <w:t>-one of my arguments is that it wasn’t as arbitrary as thought</w:t>
      </w:r>
    </w:p>
    <w:p w:rsidR="00E52CBD" w:rsidRPr="00A206AA" w:rsidRDefault="00E52CBD" w:rsidP="00E52CBD">
      <w:pPr>
        <w:jc w:val="left"/>
      </w:pPr>
      <w:r w:rsidRPr="00A206AA">
        <w:t>-use the Sarli Bo films to see that there was something else going on in these films that bothered them about Sarli’s body</w:t>
      </w:r>
    </w:p>
    <w:p w:rsidR="00E52CBD" w:rsidRPr="00A206AA" w:rsidRDefault="00E52CBD" w:rsidP="00E52CBD">
      <w:pPr>
        <w:jc w:val="left"/>
      </w:pPr>
    </w:p>
    <w:p w:rsidR="00E52CBD" w:rsidRPr="00A206AA" w:rsidRDefault="00E52CBD" w:rsidP="00764780">
      <w:pPr>
        <w:jc w:val="left"/>
        <w:outlineLvl w:val="0"/>
      </w:pPr>
      <w:r w:rsidRPr="00A206AA">
        <w:t>Look at their films how these are censored throughout this period</w:t>
      </w:r>
    </w:p>
    <w:p w:rsidR="00E52CBD" w:rsidRPr="00A206AA" w:rsidRDefault="00E52CBD" w:rsidP="00E52CBD">
      <w:pPr>
        <w:jc w:val="left"/>
      </w:pPr>
      <w:r w:rsidRPr="00A206AA">
        <w:t>Look more specifically at Intimidades to argue what it was that made their films problematic</w:t>
      </w:r>
    </w:p>
    <w:p w:rsidR="00E52CBD" w:rsidRPr="00A206AA" w:rsidRDefault="00E52CBD" w:rsidP="00E52CBD">
      <w:pPr>
        <w:jc w:val="left"/>
      </w:pPr>
    </w:p>
    <w:p w:rsidR="00E52CBD" w:rsidRPr="00A206AA" w:rsidRDefault="00E52CBD" w:rsidP="00E52CBD">
      <w:pPr>
        <w:jc w:val="left"/>
      </w:pPr>
      <w:r w:rsidRPr="00A206AA">
        <w:t xml:space="preserve">-by using a comparison between what Bo was doing and the destape you can conclude that like the destape economic benefit was behind his fight for freedom of speech but he was the most fierce fighter of speech at a time when many just shut up. </w:t>
      </w:r>
    </w:p>
    <w:p w:rsidR="00E52CBD" w:rsidRPr="00A206AA" w:rsidRDefault="00E52CBD" w:rsidP="00E52CBD">
      <w:pPr>
        <w:jc w:val="left"/>
      </w:pPr>
    </w:p>
    <w:p w:rsidR="00AB20A2" w:rsidRPr="00A206AA" w:rsidRDefault="00AB20A2" w:rsidP="00C959B7">
      <w:pPr>
        <w:jc w:val="left"/>
      </w:pPr>
      <w:r w:rsidRPr="00A206AA">
        <w:t>Reasons why they were censored:</w:t>
      </w:r>
    </w:p>
    <w:p w:rsidR="00AB20A2" w:rsidRPr="00A206AA" w:rsidRDefault="00AB20A2" w:rsidP="00C959B7">
      <w:pPr>
        <w:jc w:val="left"/>
      </w:pPr>
      <w:r w:rsidRPr="00A206AA">
        <w:t>-opposed to the emergent discourse emphasizing the democratic possibilit</w:t>
      </w:r>
      <w:r w:rsidR="00C0733C" w:rsidRPr="00A206AA">
        <w:t>i</w:t>
      </w:r>
      <w:r w:rsidRPr="00A206AA">
        <w:t>es of consumption and mass market</w:t>
      </w:r>
    </w:p>
    <w:p w:rsidR="00AB20A2" w:rsidRPr="00A206AA" w:rsidRDefault="00AB20A2" w:rsidP="00C959B7">
      <w:pPr>
        <w:jc w:val="left"/>
      </w:pPr>
      <w:r w:rsidRPr="00A206AA">
        <w:t xml:space="preserve">-emergent </w:t>
      </w:r>
      <w:r w:rsidR="00C0733C" w:rsidRPr="00A206AA">
        <w:t>c</w:t>
      </w:r>
      <w:r w:rsidRPr="00A206AA">
        <w:t>ulture to si</w:t>
      </w:r>
      <w:r w:rsidR="00C0733C" w:rsidRPr="00A206AA">
        <w:t>t</w:t>
      </w:r>
      <w:r w:rsidRPr="00A206AA">
        <w:t>uate sex and sexuality as legit</w:t>
      </w:r>
      <w:r w:rsidR="00C0733C" w:rsidRPr="00A206AA">
        <w:t>i</w:t>
      </w:r>
      <w:r w:rsidRPr="00A206AA">
        <w:t>mate topics</w:t>
      </w:r>
    </w:p>
    <w:p w:rsidR="00AB20A2" w:rsidRPr="00A206AA" w:rsidRDefault="00AB20A2" w:rsidP="00C959B7">
      <w:pPr>
        <w:jc w:val="left"/>
      </w:pPr>
      <w:r w:rsidRPr="00A206AA">
        <w:t>-foreign aspect – ok for Swedes and French to do it but not local</w:t>
      </w:r>
    </w:p>
    <w:p w:rsidR="005325A8" w:rsidRPr="00A206AA" w:rsidRDefault="003D1CC0" w:rsidP="00C959B7">
      <w:pPr>
        <w:jc w:val="left"/>
      </w:pPr>
      <w:r w:rsidRPr="00A206AA">
        <w:t>-sex was becoming more visible</w:t>
      </w:r>
    </w:p>
    <w:p w:rsidR="005325A8" w:rsidRPr="00A206AA" w:rsidRDefault="005325A8" w:rsidP="005325A8">
      <w:pPr>
        <w:jc w:val="left"/>
      </w:pPr>
      <w:r w:rsidRPr="00A206AA">
        <w:t>-arbitrariness was not consistent</w:t>
      </w:r>
    </w:p>
    <w:p w:rsidR="005325A8" w:rsidRPr="00A206AA" w:rsidRDefault="005325A8" w:rsidP="005325A8">
      <w:pPr>
        <w:jc w:val="left"/>
      </w:pPr>
      <w:r w:rsidRPr="00A206AA">
        <w:t>-inconsistency made state more powerful (LP)</w:t>
      </w:r>
    </w:p>
    <w:p w:rsidR="005325A8" w:rsidRPr="00A206AA" w:rsidRDefault="005325A8" w:rsidP="005325A8">
      <w:pPr>
        <w:jc w:val="left"/>
      </w:pPr>
      <w:r w:rsidRPr="00A206AA">
        <w:t>-targeted those that would reach masses (LP)</w:t>
      </w:r>
    </w:p>
    <w:p w:rsidR="005325A8" w:rsidRPr="00A206AA" w:rsidRDefault="005325A8" w:rsidP="005325A8">
      <w:pPr>
        <w:jc w:val="left"/>
      </w:pPr>
      <w:r w:rsidRPr="00A206AA">
        <w:t>-opposed discourse emphasizing democratic possibilities of consumption and mass market</w:t>
      </w:r>
    </w:p>
    <w:p w:rsidR="005325A8" w:rsidRPr="00A206AA" w:rsidRDefault="005325A8" w:rsidP="005325A8">
      <w:pPr>
        <w:jc w:val="left"/>
      </w:pPr>
      <w:r w:rsidRPr="00A206AA">
        <w:t xml:space="preserve">-Kinsey report </w:t>
      </w:r>
    </w:p>
    <w:p w:rsidR="005325A8" w:rsidRPr="00A206AA" w:rsidRDefault="005325A8" w:rsidP="005325A8">
      <w:pPr>
        <w:jc w:val="left"/>
      </w:pPr>
      <w:r w:rsidRPr="00A206AA">
        <w:t xml:space="preserve">-sex being more visible but there were limits </w:t>
      </w:r>
    </w:p>
    <w:p w:rsidR="005325A8" w:rsidRPr="00A206AA" w:rsidRDefault="005325A8" w:rsidP="005325A8">
      <w:pPr>
        <w:jc w:val="left"/>
      </w:pPr>
      <w:r w:rsidRPr="00A206AA">
        <w:t>-censorship was a negotiation between parties and as a result most films were not banned outright because the producers bent to the wishes of the censors. But Armando Bo was the</w:t>
      </w:r>
      <w:r w:rsidR="00E6409C" w:rsidRPr="00A206AA">
        <w:t xml:space="preserve"> one who fought more vehemently</w:t>
      </w:r>
    </w:p>
    <w:p w:rsidR="003D1CC0" w:rsidRPr="00A206AA" w:rsidRDefault="003D1CC0" w:rsidP="00C959B7">
      <w:pPr>
        <w:jc w:val="left"/>
      </w:pPr>
    </w:p>
    <w:p w:rsidR="003D1CC0" w:rsidRPr="00A206AA" w:rsidRDefault="003D1CC0" w:rsidP="00C959B7">
      <w:pPr>
        <w:jc w:val="left"/>
        <w:rPr>
          <w:b/>
        </w:rPr>
      </w:pPr>
      <w:r w:rsidRPr="00A206AA">
        <w:rPr>
          <w:b/>
        </w:rPr>
        <w:t xml:space="preserve">Foreign movies were equated with sex: </w:t>
      </w:r>
    </w:p>
    <w:p w:rsidR="00DB292E" w:rsidRPr="00A206AA" w:rsidRDefault="00415840" w:rsidP="00DB292E">
      <w:pPr>
        <w:jc w:val="left"/>
      </w:pPr>
      <w:hyperlink r:id="rId6" w:history="1">
        <w:r w:rsidR="00DB292E" w:rsidRPr="00A206AA">
          <w:t>Alessandro Blasetti</w:t>
        </w:r>
      </w:hyperlink>
      <w:r w:rsidR="00DB292E" w:rsidRPr="00A206AA">
        <w:t xml:space="preserve">'s </w:t>
      </w:r>
      <w:hyperlink r:id="rId7" w:history="1">
        <w:r w:rsidR="00DB292E" w:rsidRPr="00A206AA">
          <w:t>La cena delle beffe</w:t>
        </w:r>
      </w:hyperlink>
      <w:r w:rsidR="00DB292E" w:rsidRPr="00A206AA">
        <w:t xml:space="preserve"> (Dinner of fun, 1941) which had </w:t>
      </w:r>
      <w:hyperlink r:id="rId8" w:history="1">
        <w:r w:rsidR="00DB292E" w:rsidRPr="00A206AA">
          <w:t>Clara Calamai</w:t>
        </w:r>
      </w:hyperlink>
      <w:r w:rsidR="00DB292E" w:rsidRPr="00A206AA">
        <w:t xml:space="preserve"> topless in what is credited as being the first topless scene in </w:t>
      </w:r>
      <w:r w:rsidR="008E3FCD" w:rsidRPr="00A206AA">
        <w:t>an Italian film</w:t>
      </w:r>
    </w:p>
    <w:p w:rsidR="00DB292E" w:rsidRPr="00A206AA" w:rsidRDefault="00DB292E" w:rsidP="00DB292E">
      <w:pPr>
        <w:jc w:val="left"/>
      </w:pPr>
      <w:r w:rsidRPr="00A206AA">
        <w:t xml:space="preserve">Era Lui, Si Si (1952, with </w:t>
      </w:r>
      <w:hyperlink r:id="rId9" w:history="1">
        <w:r w:rsidRPr="00A206AA">
          <w:t>Sophia Loren</w:t>
        </w:r>
      </w:hyperlink>
      <w:r w:rsidRPr="00A206AA">
        <w:t>)</w:t>
      </w:r>
      <w:r w:rsidR="008E3FCD" w:rsidRPr="00A206AA">
        <w:t xml:space="preserve"> she was to appear topless in the French version</w:t>
      </w:r>
      <w:r w:rsidRPr="00A206AA">
        <w:t xml:space="preserve">; </w:t>
      </w:r>
    </w:p>
    <w:p w:rsidR="00DB292E" w:rsidRPr="00A206AA" w:rsidRDefault="00415840" w:rsidP="00DB292E">
      <w:pPr>
        <w:jc w:val="left"/>
      </w:pPr>
      <w:hyperlink r:id="rId10" w:history="1">
        <w:r w:rsidR="00DB292E" w:rsidRPr="00A206AA">
          <w:t>Jean-Pierre Melville</w:t>
        </w:r>
      </w:hyperlink>
      <w:r w:rsidR="00DB292E" w:rsidRPr="00A206AA">
        <w:t xml:space="preserve">'s </w:t>
      </w:r>
      <w:hyperlink r:id="rId11" w:history="1">
        <w:r w:rsidR="00DB292E" w:rsidRPr="00A206AA">
          <w:t>Bob le flambeur</w:t>
        </w:r>
      </w:hyperlink>
      <w:r w:rsidR="00DB292E" w:rsidRPr="00A206AA">
        <w:t xml:space="preserve"> (1956, with </w:t>
      </w:r>
      <w:hyperlink r:id="rId12" w:history="1">
        <w:r w:rsidR="00DB292E" w:rsidRPr="00A206AA">
          <w:t>Isabelle Corey</w:t>
        </w:r>
      </w:hyperlink>
      <w:r w:rsidR="00DB292E" w:rsidRPr="00A206AA">
        <w:t xml:space="preserve">, then aged 16); </w:t>
      </w:r>
    </w:p>
    <w:p w:rsidR="008E3FCD" w:rsidRPr="00A206AA" w:rsidRDefault="00415840" w:rsidP="00DB292E">
      <w:pPr>
        <w:jc w:val="left"/>
      </w:pPr>
      <w:hyperlink r:id="rId13" w:history="1">
        <w:r w:rsidR="00DB292E" w:rsidRPr="00A206AA">
          <w:t>François Truffaut</w:t>
        </w:r>
      </w:hyperlink>
      <w:r w:rsidR="00DB292E" w:rsidRPr="00A206AA">
        <w:t xml:space="preserve">'s </w:t>
      </w:r>
      <w:hyperlink r:id="rId14" w:history="1">
        <w:r w:rsidR="00DB292E" w:rsidRPr="00A206AA">
          <w:t>Shoot the Piano Player</w:t>
        </w:r>
      </w:hyperlink>
      <w:r w:rsidR="00DB292E" w:rsidRPr="00A206AA">
        <w:t xml:space="preserve"> (1960); </w:t>
      </w:r>
    </w:p>
    <w:p w:rsidR="008E3FCD" w:rsidRPr="00A206AA" w:rsidRDefault="008E3FCD" w:rsidP="00DB292E">
      <w:pPr>
        <w:jc w:val="left"/>
      </w:pPr>
      <w:r w:rsidRPr="00A206AA">
        <w:t>Two Nights With Cleopatra (1954, It.) (aka Due Notti Con Cleopatra), she appeared naked in a pool swimming scene; she played a double role as the sultry Queen of the Nile and slave girl Nisca- Sophia Loren</w:t>
      </w:r>
    </w:p>
    <w:p w:rsidR="00DB292E" w:rsidRPr="00A206AA" w:rsidRDefault="00415840" w:rsidP="00DB292E">
      <w:pPr>
        <w:jc w:val="left"/>
      </w:pPr>
      <w:hyperlink r:id="rId15" w:history="1">
        <w:r w:rsidR="00DB292E" w:rsidRPr="00A206AA">
          <w:t>Brigitte Bardot</w:t>
        </w:r>
      </w:hyperlink>
      <w:r w:rsidR="00DB292E" w:rsidRPr="00A206AA">
        <w:t xml:space="preserve">'s casual nude scenes in </w:t>
      </w:r>
      <w:hyperlink r:id="rId16" w:history="1">
        <w:r w:rsidR="00DB292E" w:rsidRPr="00A206AA">
          <w:t>Contempt</w:t>
        </w:r>
      </w:hyperlink>
      <w:r w:rsidR="00DB292E" w:rsidRPr="00A206AA">
        <w:t xml:space="preserve"> (1963) by </w:t>
      </w:r>
      <w:hyperlink r:id="rId17" w:history="1">
        <w:r w:rsidR="00DB292E" w:rsidRPr="00A206AA">
          <w:t>Jean-Luc Godard</w:t>
        </w:r>
      </w:hyperlink>
      <w:r w:rsidR="00DB292E" w:rsidRPr="00A206AA">
        <w:t xml:space="preserve">; </w:t>
      </w:r>
    </w:p>
    <w:p w:rsidR="008E3FCD" w:rsidRPr="00A206AA" w:rsidRDefault="00DB292E" w:rsidP="00DB292E">
      <w:pPr>
        <w:jc w:val="left"/>
      </w:pPr>
      <w:r w:rsidRPr="00A206AA">
        <w:t xml:space="preserve">the French film The Game is Over (1966, with </w:t>
      </w:r>
      <w:hyperlink r:id="rId18" w:history="1">
        <w:r w:rsidRPr="00A206AA">
          <w:t>Jane Fonda</w:t>
        </w:r>
      </w:hyperlink>
      <w:r w:rsidRPr="00A206AA">
        <w:t>);</w:t>
      </w:r>
    </w:p>
    <w:p w:rsidR="00DB292E" w:rsidRPr="00A206AA" w:rsidRDefault="00415840" w:rsidP="00DB292E">
      <w:pPr>
        <w:jc w:val="left"/>
      </w:pPr>
      <w:hyperlink r:id="rId19" w:history="1">
        <w:r w:rsidR="00DB292E" w:rsidRPr="00A206AA">
          <w:t>Luis Buñuel</w:t>
        </w:r>
      </w:hyperlink>
      <w:r w:rsidR="00DB292E" w:rsidRPr="00A206AA">
        <w:t xml:space="preserve">'s </w:t>
      </w:r>
      <w:hyperlink r:id="rId20" w:history="1">
        <w:r w:rsidR="00DB292E" w:rsidRPr="00A206AA">
          <w:t>Belle de jour</w:t>
        </w:r>
      </w:hyperlink>
      <w:r w:rsidR="00DB292E" w:rsidRPr="00A206AA">
        <w:t xml:space="preserve"> (1967, with </w:t>
      </w:r>
      <w:hyperlink r:id="rId21" w:history="1">
        <w:r w:rsidR="00DB292E" w:rsidRPr="00A206AA">
          <w:t>Catherine Deneuve</w:t>
        </w:r>
      </w:hyperlink>
      <w:r w:rsidR="00DB292E" w:rsidRPr="00A206AA">
        <w:t xml:space="preserve">); </w:t>
      </w:r>
    </w:p>
    <w:p w:rsidR="00DB292E" w:rsidRPr="00A206AA" w:rsidRDefault="00DB292E" w:rsidP="00DB292E">
      <w:pPr>
        <w:jc w:val="left"/>
      </w:pPr>
      <w:r w:rsidRPr="00A206AA">
        <w:t xml:space="preserve">and </w:t>
      </w:r>
      <w:hyperlink r:id="rId22" w:history="1">
        <w:r w:rsidRPr="00A206AA">
          <w:t>Isadora</w:t>
        </w:r>
      </w:hyperlink>
      <w:r w:rsidRPr="00A206AA">
        <w:t xml:space="preserve"> (1968, with </w:t>
      </w:r>
      <w:hyperlink r:id="rId23" w:history="1">
        <w:r w:rsidRPr="00A206AA">
          <w:t>Vanessa Redgrave</w:t>
        </w:r>
      </w:hyperlink>
      <w:r w:rsidRPr="00A206AA">
        <w:t>).</w:t>
      </w:r>
    </w:p>
    <w:p w:rsidR="00DB292E" w:rsidRPr="00A206AA" w:rsidRDefault="00DB292E" w:rsidP="00DB292E">
      <w:pPr>
        <w:jc w:val="left"/>
      </w:pPr>
      <w:r w:rsidRPr="00A206AA">
        <w:t xml:space="preserve">In 1966, the British-Italian film </w:t>
      </w:r>
      <w:hyperlink r:id="rId24" w:history="1">
        <w:r w:rsidRPr="00A206AA">
          <w:t>Blowup</w:t>
        </w:r>
      </w:hyperlink>
      <w:r w:rsidRPr="00A206AA">
        <w:t xml:space="preserve"> became the first mainstream English-language film to show a woman's pubic hair, although the particular shot was only a few seconds long. (Some sources, such as Playboy magazine's History of Sex in Cinema series, have stated that the pubic hair exposure was unintended.)</w:t>
      </w:r>
    </w:p>
    <w:p w:rsidR="00DB292E" w:rsidRPr="00A206AA" w:rsidRDefault="00DB292E" w:rsidP="00DB292E">
      <w:pPr>
        <w:jc w:val="left"/>
      </w:pPr>
      <w:r w:rsidRPr="00A206AA">
        <w:t xml:space="preserve">Two Swedish films from 1967, </w:t>
      </w:r>
      <w:hyperlink r:id="rId25" w:history="1">
        <w:r w:rsidRPr="00A206AA">
          <w:t>I Am Curious (Yellow)</w:t>
        </w:r>
      </w:hyperlink>
      <w:r w:rsidRPr="00A206AA">
        <w:t xml:space="preserve"> </w:t>
      </w:r>
    </w:p>
    <w:p w:rsidR="00335A21" w:rsidRPr="00A206AA" w:rsidRDefault="00DB292E" w:rsidP="008E3FCD">
      <w:pPr>
        <w:jc w:val="left"/>
      </w:pPr>
      <w:r w:rsidRPr="00A206AA">
        <w:t>and Inga, were ground-breaking—and notorious—for showing explicit sex and nudity. Both were initially banned in the U.S., and were rated</w:t>
      </w:r>
      <w:r w:rsidR="005038D2" w:rsidRPr="00A206AA">
        <w:t xml:space="preserve"> X when they were shown in 1968</w:t>
      </w:r>
    </w:p>
    <w:p w:rsidR="0045650A" w:rsidRPr="00A206AA" w:rsidRDefault="0045650A" w:rsidP="008E3FCD">
      <w:pPr>
        <w:jc w:val="left"/>
      </w:pPr>
    </w:p>
    <w:p w:rsidR="0045650A" w:rsidRPr="00A206AA" w:rsidRDefault="0045650A" w:rsidP="008E3FCD">
      <w:pPr>
        <w:jc w:val="left"/>
      </w:pPr>
      <w:r w:rsidRPr="00A206AA">
        <w:t xml:space="preserve">STATS p29 </w:t>
      </w:r>
      <w:r w:rsidR="00B21331">
        <w:t xml:space="preserve">my </w:t>
      </w:r>
      <w:r w:rsidRPr="00A206AA">
        <w:t>notes</w:t>
      </w:r>
    </w:p>
    <w:p w:rsidR="00335A21" w:rsidRPr="00A206AA" w:rsidRDefault="00335A21" w:rsidP="008E3FCD">
      <w:pPr>
        <w:jc w:val="left"/>
      </w:pPr>
    </w:p>
    <w:p w:rsidR="00335A21" w:rsidRPr="00A206AA" w:rsidRDefault="00335A21" w:rsidP="008E3FCD">
      <w:pPr>
        <w:jc w:val="left"/>
        <w:rPr>
          <w:b/>
        </w:rPr>
      </w:pPr>
      <w:r w:rsidRPr="00A206AA">
        <w:rPr>
          <w:b/>
        </w:rPr>
        <w:t>Extra Material:</w:t>
      </w:r>
    </w:p>
    <w:p w:rsidR="00335A21" w:rsidRPr="00A206AA" w:rsidRDefault="00335A21" w:rsidP="00335A21">
      <w:pPr>
        <w:jc w:val="left"/>
      </w:pPr>
      <w:r w:rsidRPr="00A206AA">
        <w:t xml:space="preserve">“In April 1962, the jury of the film institute granted cash prizes to fifteen Argentine films, and they preferred to award one million pesos to the film La burrerita de Ipacarai (The Donkey girl from Ipacarai), a pornographic film with Isabel Sarli, by Armando Bo, rather than award Los inundados any prize at all.”  -in his defense of how the authorities were taking Birri’s film </w:t>
      </w:r>
    </w:p>
    <w:p w:rsidR="00335A21" w:rsidRPr="00A206AA" w:rsidRDefault="00335A21" w:rsidP="00335A21">
      <w:pPr>
        <w:jc w:val="left"/>
      </w:pPr>
      <w:r w:rsidRPr="00A206AA">
        <w:t>-“It was invited to screen at Cannes, but the film institute sent Setenta veces siete (Seventy Times Seven by Leopoldo Torre Nilsson) instead.”p.87</w:t>
      </w:r>
    </w:p>
    <w:p w:rsidR="00335A21" w:rsidRPr="00A206AA" w:rsidRDefault="00335A21" w:rsidP="00335A21">
      <w:pPr>
        <w:jc w:val="left"/>
      </w:pPr>
    </w:p>
    <w:p w:rsidR="00335A21" w:rsidRPr="00A206AA" w:rsidRDefault="00335A21" w:rsidP="00335A21">
      <w:pPr>
        <w:jc w:val="left"/>
        <w:outlineLvl w:val="0"/>
      </w:pPr>
      <w:r w:rsidRPr="00A206AA">
        <w:t xml:space="preserve">Sabaleros feb 1959 </w:t>
      </w:r>
    </w:p>
    <w:p w:rsidR="00335A21" w:rsidRPr="00A206AA" w:rsidRDefault="00335A21" w:rsidP="00335A21">
      <w:pPr>
        <w:jc w:val="left"/>
      </w:pPr>
      <w:r w:rsidRPr="00A206AA">
        <w:t>1961 se estrena Favela – got credit and premio from inc -15</w:t>
      </w:r>
      <w:r w:rsidRPr="00A206AA">
        <w:rPr>
          <w:vertAlign w:val="superscript"/>
        </w:rPr>
        <w:t>th</w:t>
      </w:r>
      <w:r w:rsidRPr="00A206AA">
        <w:t xml:space="preserve"> place 1960</w:t>
      </w:r>
    </w:p>
    <w:p w:rsidR="000729A5" w:rsidRPr="00A206AA" w:rsidRDefault="00335A21" w:rsidP="00335A21">
      <w:pPr>
        <w:jc w:val="left"/>
      </w:pPr>
      <w:r w:rsidRPr="00A206AA">
        <w:t>La burrerita 5 abril 1962- two scenes were offensive: one with bath and other with the sex? Eliminated in my copy- received 1060000 pesos in 15</w:t>
      </w:r>
      <w:r w:rsidRPr="00A206AA">
        <w:rPr>
          <w:vertAlign w:val="superscript"/>
        </w:rPr>
        <w:t>th</w:t>
      </w:r>
      <w:r w:rsidRPr="00A206AA">
        <w:t xml:space="preserve"> place espana 29 it beat out Los inundados</w:t>
      </w:r>
    </w:p>
    <w:p w:rsidR="000729A5" w:rsidRPr="00A206AA" w:rsidRDefault="000729A5" w:rsidP="00335A21">
      <w:pPr>
        <w:jc w:val="left"/>
      </w:pPr>
    </w:p>
    <w:p w:rsidR="000729A5" w:rsidRPr="00A206AA" w:rsidRDefault="000729A5" w:rsidP="00335A21">
      <w:pPr>
        <w:jc w:val="left"/>
      </w:pPr>
      <w:r w:rsidRPr="00A206AA">
        <w:t>Complicity:</w:t>
      </w:r>
    </w:p>
    <w:p w:rsidR="00B034EF" w:rsidRPr="00A206AA" w:rsidRDefault="000729A5" w:rsidP="000729A5">
      <w:pPr>
        <w:jc w:val="left"/>
      </w:pPr>
      <w:r w:rsidRPr="00A206AA">
        <w:t>-were reactions by the press, cine club, and critics created meetings, debates, round tables and interviews with authorities on the topic this culminated in an act in el teatro Alvear. Months later everything went back to normal and no one spoke of the subject: complicity by all including producers and distributors who safeguard their business (p.273, 281-282 Espana)</w:t>
      </w:r>
    </w:p>
    <w:p w:rsidR="00B034EF" w:rsidRPr="00A206AA" w:rsidRDefault="00B034EF" w:rsidP="000729A5">
      <w:pPr>
        <w:jc w:val="left"/>
      </w:pPr>
    </w:p>
    <w:p w:rsidR="00B034EF" w:rsidRPr="00A206AA" w:rsidRDefault="00B034EF" w:rsidP="00B034EF">
      <w:pPr>
        <w:jc w:val="left"/>
      </w:pPr>
      <w:r w:rsidRPr="00A206AA">
        <w:t>-carta abierta (160054) paradoja éxito y amargura- how he defines his films</w:t>
      </w:r>
    </w:p>
    <w:p w:rsidR="00894C95" w:rsidRPr="00A206AA" w:rsidRDefault="00B034EF" w:rsidP="008E3FCD">
      <w:pPr>
        <w:jc w:val="left"/>
      </w:pPr>
      <w:r w:rsidRPr="00A206AA">
        <w:t xml:space="preserve">Lujuria tropical did not get funding in 1964 but did get prize for color photography Julio Levrero </w:t>
      </w:r>
    </w:p>
    <w:p w:rsidR="00894C95" w:rsidRPr="00A206AA" w:rsidRDefault="00894C95" w:rsidP="008E3FCD">
      <w:pPr>
        <w:jc w:val="left"/>
      </w:pPr>
    </w:p>
    <w:p w:rsidR="00894C95" w:rsidRPr="00A206AA" w:rsidRDefault="00894C95" w:rsidP="00894C95">
      <w:pPr>
        <w:ind w:firstLine="720"/>
        <w:jc w:val="left"/>
        <w:outlineLvl w:val="0"/>
      </w:pPr>
      <w:r w:rsidRPr="00A206AA">
        <w:t xml:space="preserve">One of the problems with censorship is that it is patronizing as Tato’s own testimony exemplifies: “el cine que yo quiero [es] positivo, limpio, decente; un cine que sea cultural, no solo industrial [...] Los argentinos en realidad no estamos maduros para muchas cosas, y nos pueden hacer mal las películas. Hablo por supuesto de una cantidad de argentinos, no de todos. De todas maneras, no se trata de defender al que es maduro, sino a los que son menos maduros. No se trata de atacar un derecho sino de defender a la gente que no sabe hacerlo.” (Espana 2, p.658) This shows that censorship is based on protecting and defending those that cannot for themselves. </w:t>
      </w:r>
    </w:p>
    <w:p w:rsidR="00894C95" w:rsidRPr="00A206AA" w:rsidRDefault="00894C95" w:rsidP="00894C95">
      <w:pPr>
        <w:jc w:val="left"/>
      </w:pPr>
    </w:p>
    <w:p w:rsidR="00894C95" w:rsidRPr="00A206AA" w:rsidRDefault="00894C95" w:rsidP="00894C95">
      <w:pPr>
        <w:jc w:val="left"/>
      </w:pPr>
      <w:r w:rsidRPr="00A206AA">
        <w:t xml:space="preserve">Ares said to Victor Bo “Tu padre siempre vio de frente. Nos insultó cuando lo creyó necesario y jamás no chipó las medias como otros.” </w:t>
      </w:r>
    </w:p>
    <w:p w:rsidR="00303646" w:rsidRPr="00A206AA" w:rsidRDefault="00303646" w:rsidP="00894C95">
      <w:pPr>
        <w:jc w:val="left"/>
      </w:pPr>
    </w:p>
    <w:p w:rsidR="00057D46" w:rsidRDefault="00303646" w:rsidP="00303646">
      <w:pPr>
        <w:jc w:val="left"/>
      </w:pPr>
      <w:r w:rsidRPr="00A206AA">
        <w:t>No se autoriza el preestreno de la pelicula El poder de la censura, dirigida por Emilio Vieyra, en el segundo festival de cine argentino de mina clavero (Clarin 27 de marzo de 1983 pag 5, Avellaneda, p.240, 1983)</w:t>
      </w:r>
    </w:p>
    <w:p w:rsidR="00057D46" w:rsidRDefault="00057D46" w:rsidP="00057D46">
      <w:pPr>
        <w:jc w:val="left"/>
      </w:pPr>
    </w:p>
    <w:p w:rsidR="0088217A" w:rsidRDefault="00057D46" w:rsidP="00057D46">
      <w:pPr>
        <w:jc w:val="left"/>
      </w:pPr>
      <w:r w:rsidRPr="00A206AA">
        <w:t xml:space="preserve">p.127-128 se habla de una ley mas generosa y es un periodo liberal la gestion de getino y Tato quiere hacer del cine algo educativo de una determinada orientación todo parece dirigido por el gusto personal de tato – (Torre Nilsson “Euforia y crisis del cine argentino. Despues del boom del 74, un naufragio para el 75? </w:t>
      </w:r>
      <w:r w:rsidRPr="00A206AA">
        <w:rPr>
          <w:i/>
        </w:rPr>
        <w:t>Crisis</w:t>
      </w:r>
      <w:r w:rsidRPr="00A206AA">
        <w:t>, p.51-56, mayo 25 1975) see also crisis 26 junio, 1975 parte dos pages 61-65</w:t>
      </w:r>
    </w:p>
    <w:p w:rsidR="0088217A" w:rsidRDefault="0088217A" w:rsidP="00057D46">
      <w:pPr>
        <w:jc w:val="left"/>
      </w:pPr>
    </w:p>
    <w:p w:rsidR="0088217A" w:rsidRPr="00A206AA" w:rsidRDefault="0088217A" w:rsidP="0088217A">
      <w:pPr>
        <w:jc w:val="left"/>
        <w:rPr>
          <w:b/>
        </w:rPr>
      </w:pPr>
      <w:r w:rsidRPr="00A206AA">
        <w:rPr>
          <w:b/>
        </w:rPr>
        <w:t>“Me acusaron de obsena y promarxista” ARCALT No7 p53-57</w:t>
      </w:r>
    </w:p>
    <w:p w:rsidR="0088217A" w:rsidRPr="00A206AA" w:rsidRDefault="0088217A" w:rsidP="0088217A">
      <w:pPr>
        <w:jc w:val="left"/>
      </w:pPr>
      <w:r w:rsidRPr="00A206AA">
        <w:t>-p.55 she talks about why she is peronista</w:t>
      </w:r>
    </w:p>
    <w:p w:rsidR="0088217A" w:rsidRPr="00A206AA" w:rsidRDefault="0088217A" w:rsidP="0088217A">
      <w:pPr>
        <w:jc w:val="left"/>
      </w:pPr>
      <w:r w:rsidRPr="00A206AA">
        <w:t>-“Me considero una luchadora una mujer del pueblo”</w:t>
      </w:r>
    </w:p>
    <w:p w:rsidR="0088217A" w:rsidRPr="00A206AA" w:rsidRDefault="0088217A" w:rsidP="0088217A">
      <w:pPr>
        <w:jc w:val="left"/>
      </w:pPr>
      <w:r w:rsidRPr="00A206AA">
        <w:t>-Armando said to her “Sabes porque sos tan famosa? Porque haces peliculas para el pueblo, para la masa”</w:t>
      </w:r>
    </w:p>
    <w:p w:rsidR="00057D46" w:rsidRPr="00A206AA" w:rsidRDefault="00057D46" w:rsidP="00057D46">
      <w:pPr>
        <w:jc w:val="left"/>
      </w:pPr>
    </w:p>
    <w:p w:rsidR="00057D46" w:rsidRPr="00A206AA" w:rsidRDefault="00057D46" w:rsidP="00057D46">
      <w:pPr>
        <w:jc w:val="left"/>
        <w:rPr>
          <w:b/>
        </w:rPr>
      </w:pPr>
    </w:p>
    <w:p w:rsidR="00303646" w:rsidRPr="00A206AA" w:rsidRDefault="00303646" w:rsidP="00303646">
      <w:pPr>
        <w:jc w:val="left"/>
      </w:pPr>
    </w:p>
    <w:p w:rsidR="00303646" w:rsidRPr="00A206AA" w:rsidRDefault="00303646" w:rsidP="00303646">
      <w:pPr>
        <w:jc w:val="left"/>
      </w:pPr>
    </w:p>
    <w:p w:rsidR="00492A4A" w:rsidRPr="00492A4A" w:rsidRDefault="00492A4A" w:rsidP="00894C95">
      <w:pPr>
        <w:jc w:val="left"/>
        <w:rPr>
          <w:b/>
        </w:rPr>
      </w:pPr>
      <w:r w:rsidRPr="00492A4A">
        <w:rPr>
          <w:b/>
        </w:rPr>
        <w:t xml:space="preserve">Laws </w:t>
      </w:r>
    </w:p>
    <w:p w:rsidR="00492A4A" w:rsidRDefault="00492A4A" w:rsidP="00894C95">
      <w:pPr>
        <w:jc w:val="left"/>
      </w:pPr>
    </w:p>
    <w:p w:rsidR="00492A4A" w:rsidRPr="00B43A97" w:rsidRDefault="00492A4A" w:rsidP="00894C95">
      <w:pPr>
        <w:jc w:val="left"/>
        <w:rPr>
          <w:b/>
        </w:rPr>
      </w:pPr>
      <w:r w:rsidRPr="00B43A97">
        <w:rPr>
          <w:b/>
        </w:rPr>
        <w:t>62/57 – Janauary 9, 1957</w:t>
      </w:r>
      <w:r w:rsidR="008A38D3">
        <w:rPr>
          <w:b/>
        </w:rPr>
        <w:t xml:space="preserve"> -Arambaru</w:t>
      </w:r>
    </w:p>
    <w:p w:rsidR="00492A4A" w:rsidRDefault="00492A4A" w:rsidP="00894C95">
      <w:pPr>
        <w:jc w:val="left"/>
      </w:pPr>
      <w:r>
        <w:t xml:space="preserve">-against law 12909 </w:t>
      </w:r>
    </w:p>
    <w:p w:rsidR="00492A4A" w:rsidRDefault="00492A4A" w:rsidP="00894C95">
      <w:pPr>
        <w:jc w:val="left"/>
      </w:pPr>
      <w:r>
        <w:t>-“asegure el fomento de la industria cinematografica, de lugar a una elevacion de la calidad artistica y la integren como un creciente medio de educacion y diffusion de nuestra cultura incluso en el exterior”</w:t>
      </w:r>
    </w:p>
    <w:p w:rsidR="008A38D3" w:rsidRDefault="00492A4A" w:rsidP="00894C95">
      <w:pPr>
        <w:jc w:val="left"/>
      </w:pPr>
      <w:r>
        <w:t>-ensures freedom of speech as per the constitution, “Sin embargo, cua</w:t>
      </w:r>
      <w:r w:rsidR="00483CE2">
        <w:t xml:space="preserve">ando razones educacionales lo aconsejen, podra impedirse el acceso a determinadas exhibiciones cinematograpficas de menores de 18 anos.” Other than that prohibitions or cuts are not allowed other than through the judicial process as per the penal code. </w:t>
      </w:r>
    </w:p>
    <w:p w:rsidR="00562FA1" w:rsidRDefault="008A38D3" w:rsidP="00894C95">
      <w:pPr>
        <w:jc w:val="left"/>
      </w:pPr>
      <w:r>
        <w:t>-whoever imposes censorship could be jailed from 1 to 6 months</w:t>
      </w:r>
    </w:p>
    <w:p w:rsidR="00AE6472" w:rsidRDefault="00562FA1" w:rsidP="00894C95">
      <w:pPr>
        <w:jc w:val="left"/>
      </w:pPr>
      <w:r>
        <w:t xml:space="preserve">-creation of the INC under poder ejecutivo through Ministry of Education and Justice </w:t>
      </w:r>
    </w:p>
    <w:p w:rsidR="00AE6472" w:rsidRDefault="00AE6472" w:rsidP="00894C95">
      <w:pPr>
        <w:jc w:val="left"/>
      </w:pPr>
      <w:r>
        <w:t>-one director and 4 civil servants denominated by the Executive power</w:t>
      </w:r>
    </w:p>
    <w:p w:rsidR="00572D13" w:rsidRDefault="00AE6472" w:rsidP="00894C95">
      <w:pPr>
        <w:jc w:val="left"/>
      </w:pPr>
      <w:r>
        <w:t xml:space="preserve">-Comision nacional calificadora –part of the INC – classify films into categories A and B </w:t>
      </w:r>
    </w:p>
    <w:p w:rsidR="00572D13" w:rsidRDefault="00572D13" w:rsidP="00894C95">
      <w:pPr>
        <w:jc w:val="left"/>
      </w:pPr>
      <w:r>
        <w:t>-production and exhibition reps have voice but no vote to classify films for over or under 18 years</w:t>
      </w:r>
    </w:p>
    <w:p w:rsidR="00AE6472" w:rsidRDefault="00AE6472" w:rsidP="00894C95">
      <w:pPr>
        <w:jc w:val="left"/>
      </w:pPr>
      <w:r>
        <w:t>category based on “calidad artistica, cultural o de medio de diffusion y educacion”</w:t>
      </w:r>
    </w:p>
    <w:p w:rsidR="00AC5B77" w:rsidRDefault="00AE6472" w:rsidP="00894C95">
      <w:pPr>
        <w:jc w:val="left"/>
      </w:pPr>
      <w:r>
        <w:t>-</w:t>
      </w:r>
      <w:r w:rsidR="00AC5B77">
        <w:t>theatres were classified A and B (these would be further categorized into a, b,c,d,e)</w:t>
      </w:r>
    </w:p>
    <w:p w:rsidR="00AC5B77" w:rsidRDefault="00AC5B77" w:rsidP="00894C95">
      <w:pPr>
        <w:jc w:val="left"/>
      </w:pPr>
      <w:r>
        <w:t>-consejo adonorem for classifying the salas</w:t>
      </w:r>
    </w:p>
    <w:p w:rsidR="00572D13" w:rsidRDefault="00572D13" w:rsidP="00894C95">
      <w:pPr>
        <w:jc w:val="left"/>
      </w:pPr>
      <w:r>
        <w:t>-details which salas films can be screened at and for how long and what percentage of the ticket goes to whom</w:t>
      </w:r>
    </w:p>
    <w:p w:rsidR="00572D13" w:rsidRDefault="00572D13" w:rsidP="00894C95">
      <w:pPr>
        <w:jc w:val="left"/>
      </w:pPr>
      <w:r>
        <w:t>-INC is charged with giving bank credits</w:t>
      </w:r>
    </w:p>
    <w:p w:rsidR="00562FA1" w:rsidRDefault="00572D13" w:rsidP="00894C95">
      <w:pPr>
        <w:jc w:val="left"/>
      </w:pPr>
      <w:r>
        <w:t xml:space="preserve">-also </w:t>
      </w:r>
      <w:r w:rsidR="000B0756">
        <w:t>“fondos de recuperacion industrial”</w:t>
      </w:r>
      <w:r>
        <w:t xml:space="preserve"> </w:t>
      </w:r>
      <w:r w:rsidR="000B0756">
        <w:t>to category A certain percentages</w:t>
      </w:r>
    </w:p>
    <w:p w:rsidR="000B0756" w:rsidRDefault="000B0756" w:rsidP="00894C95">
      <w:pPr>
        <w:jc w:val="left"/>
      </w:pPr>
      <w:r>
        <w:t>-50% of films up to 15 will get prizes – category A</w:t>
      </w:r>
    </w:p>
    <w:p w:rsidR="000B0756" w:rsidRDefault="000B0756" w:rsidP="00894C95">
      <w:pPr>
        <w:jc w:val="left"/>
      </w:pPr>
      <w:r>
        <w:t xml:space="preserve">-coproduction INC will encourage it </w:t>
      </w:r>
    </w:p>
    <w:p w:rsidR="00894C95" w:rsidRPr="00A206AA" w:rsidRDefault="00894C95" w:rsidP="00894C95">
      <w:pPr>
        <w:jc w:val="left"/>
      </w:pPr>
    </w:p>
    <w:p w:rsidR="00894C95" w:rsidRPr="00A206AA" w:rsidRDefault="00894C95" w:rsidP="00894C95">
      <w:pPr>
        <w:jc w:val="left"/>
        <w:outlineLvl w:val="0"/>
        <w:rPr>
          <w:b/>
        </w:rPr>
      </w:pPr>
    </w:p>
    <w:p w:rsidR="004F2144" w:rsidRPr="00A206AA" w:rsidRDefault="004F2144" w:rsidP="008E3FCD">
      <w:pPr>
        <w:jc w:val="left"/>
      </w:pPr>
    </w:p>
    <w:sectPr w:rsidR="004F2144" w:rsidRPr="00A206AA" w:rsidSect="004F2144">
      <w:pgSz w:w="12240" w:h="15840"/>
      <w:pgMar w:top="1440" w:right="1440" w:bottom="1440" w:left="1440" w:header="709" w:footer="709" w:gutter="0"/>
      <w:cols w:space="708"/>
      <w:printerSettings r:id="rId26"/>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ctoria Ruetalo" w:date="2012-04-12T13:16:00Z" w:initials="VR">
    <w:p w:rsidR="00A05E6A" w:rsidRDefault="00A05E6A">
      <w:pPr>
        <w:pStyle w:val="CommentText"/>
      </w:pPr>
      <w:r>
        <w:rPr>
          <w:rStyle w:val="CommentReference"/>
        </w:rPr>
        <w:annotationRef/>
      </w:r>
      <w:r>
        <w:t>Is this the right name?</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05E6A" w:rsidRDefault="00A05E6A" w:rsidP="00A64E3C">
      <w:pPr>
        <w:pStyle w:val="FootnoteText"/>
        <w:jc w:val="left"/>
      </w:pPr>
      <w:r>
        <w:rPr>
          <w:rStyle w:val="FootnoteReference"/>
        </w:rPr>
        <w:footnoteRef/>
      </w:r>
      <w:r>
        <w:t xml:space="preserve"> Adopted on August 1959, this legislation…. EXPLAIN</w:t>
      </w:r>
    </w:p>
  </w:footnote>
  <w:footnote w:id="0">
    <w:p w:rsidR="00A05E6A" w:rsidRDefault="00A05E6A" w:rsidP="00526C0F">
      <w:pPr>
        <w:pStyle w:val="FootnoteText"/>
        <w:jc w:val="left"/>
      </w:pPr>
      <w:r>
        <w:rPr>
          <w:rStyle w:val="FootnoteReference"/>
        </w:rPr>
        <w:footnoteRef/>
      </w:r>
      <w:r>
        <w:t xml:space="preserve"> These organizations had clear affiliations with the church…HOW?</w:t>
      </w:r>
    </w:p>
  </w:footnote>
  <w:footnote w:id="1">
    <w:p w:rsidR="00A05E6A" w:rsidRDefault="00A05E6A" w:rsidP="0060107D">
      <w:pPr>
        <w:pStyle w:val="FootnoteText"/>
        <w:jc w:val="left"/>
      </w:pPr>
      <w:r>
        <w:rPr>
          <w:rStyle w:val="FootnoteReference"/>
        </w:rPr>
        <w:footnoteRef/>
      </w:r>
      <w:r>
        <w:t xml:space="preserve"> This letter made public on September 8, 1957 -Miranda Pororsus means “wonderful invention” in Latin and claims that while media springs from “human intelligence and industry” but nonetheless is a gift from God. He claimed that the church could use these media for their own spiritual quest and that governments and individuals could do the same as long as it was for intellectual and spiritual culture. But he warned against using these avenues of communication for “exclusively for the advancement and propagation of political measures or to achieve economic ends”, or for anything “contrary to sound morals” that would put souls in danger.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59B7"/>
    <w:rsid w:val="00007F31"/>
    <w:rsid w:val="000100BC"/>
    <w:rsid w:val="0001291F"/>
    <w:rsid w:val="000164B3"/>
    <w:rsid w:val="00017AFC"/>
    <w:rsid w:val="000226E3"/>
    <w:rsid w:val="00024B16"/>
    <w:rsid w:val="000305E7"/>
    <w:rsid w:val="000477EE"/>
    <w:rsid w:val="0005334C"/>
    <w:rsid w:val="000577DB"/>
    <w:rsid w:val="00057D46"/>
    <w:rsid w:val="00060677"/>
    <w:rsid w:val="00063CC7"/>
    <w:rsid w:val="000653EA"/>
    <w:rsid w:val="000729A5"/>
    <w:rsid w:val="000755C1"/>
    <w:rsid w:val="000777C7"/>
    <w:rsid w:val="00095113"/>
    <w:rsid w:val="000A01D9"/>
    <w:rsid w:val="000A29BB"/>
    <w:rsid w:val="000B0756"/>
    <w:rsid w:val="000B37A1"/>
    <w:rsid w:val="000B4A4A"/>
    <w:rsid w:val="000C16AA"/>
    <w:rsid w:val="000D504D"/>
    <w:rsid w:val="000E0B45"/>
    <w:rsid w:val="000E5AB3"/>
    <w:rsid w:val="000E7BE3"/>
    <w:rsid w:val="000F402A"/>
    <w:rsid w:val="00105D66"/>
    <w:rsid w:val="00113BA8"/>
    <w:rsid w:val="0012693D"/>
    <w:rsid w:val="0013042D"/>
    <w:rsid w:val="00145AB2"/>
    <w:rsid w:val="001616D2"/>
    <w:rsid w:val="001648E1"/>
    <w:rsid w:val="00170029"/>
    <w:rsid w:val="00176849"/>
    <w:rsid w:val="00180934"/>
    <w:rsid w:val="001C1FA7"/>
    <w:rsid w:val="001C3F2A"/>
    <w:rsid w:val="001D3CCB"/>
    <w:rsid w:val="001E31E5"/>
    <w:rsid w:val="002007A1"/>
    <w:rsid w:val="002031C4"/>
    <w:rsid w:val="00210088"/>
    <w:rsid w:val="002116FB"/>
    <w:rsid w:val="00213205"/>
    <w:rsid w:val="002146FC"/>
    <w:rsid w:val="00215746"/>
    <w:rsid w:val="00215A7E"/>
    <w:rsid w:val="002247E3"/>
    <w:rsid w:val="002328AB"/>
    <w:rsid w:val="0023782A"/>
    <w:rsid w:val="00242074"/>
    <w:rsid w:val="00244698"/>
    <w:rsid w:val="00253663"/>
    <w:rsid w:val="00255D31"/>
    <w:rsid w:val="00260D84"/>
    <w:rsid w:val="00264399"/>
    <w:rsid w:val="00264D15"/>
    <w:rsid w:val="002718BA"/>
    <w:rsid w:val="002764C6"/>
    <w:rsid w:val="00280D59"/>
    <w:rsid w:val="00296C56"/>
    <w:rsid w:val="002A155F"/>
    <w:rsid w:val="002B1344"/>
    <w:rsid w:val="002B549F"/>
    <w:rsid w:val="002F11DE"/>
    <w:rsid w:val="002F36B5"/>
    <w:rsid w:val="002F3C39"/>
    <w:rsid w:val="003011D9"/>
    <w:rsid w:val="00303646"/>
    <w:rsid w:val="00307393"/>
    <w:rsid w:val="00307FE4"/>
    <w:rsid w:val="003103DF"/>
    <w:rsid w:val="00312D0C"/>
    <w:rsid w:val="00314BF2"/>
    <w:rsid w:val="00315BCC"/>
    <w:rsid w:val="00326672"/>
    <w:rsid w:val="00335A21"/>
    <w:rsid w:val="003402FB"/>
    <w:rsid w:val="0034424C"/>
    <w:rsid w:val="003522F7"/>
    <w:rsid w:val="0035730F"/>
    <w:rsid w:val="00363777"/>
    <w:rsid w:val="003916B8"/>
    <w:rsid w:val="0039694A"/>
    <w:rsid w:val="003A3308"/>
    <w:rsid w:val="003B0E22"/>
    <w:rsid w:val="003B222E"/>
    <w:rsid w:val="003B6CC9"/>
    <w:rsid w:val="003C193D"/>
    <w:rsid w:val="003D1CC0"/>
    <w:rsid w:val="003D2CA7"/>
    <w:rsid w:val="003E1B32"/>
    <w:rsid w:val="003E3BA9"/>
    <w:rsid w:val="003F1494"/>
    <w:rsid w:val="003F23C3"/>
    <w:rsid w:val="003F38A8"/>
    <w:rsid w:val="00415840"/>
    <w:rsid w:val="00420BD7"/>
    <w:rsid w:val="00424DCC"/>
    <w:rsid w:val="00432167"/>
    <w:rsid w:val="0043556F"/>
    <w:rsid w:val="00437953"/>
    <w:rsid w:val="00441E19"/>
    <w:rsid w:val="0045423D"/>
    <w:rsid w:val="0045650A"/>
    <w:rsid w:val="0045783F"/>
    <w:rsid w:val="00460FCF"/>
    <w:rsid w:val="004651EC"/>
    <w:rsid w:val="00471E1F"/>
    <w:rsid w:val="00473EEA"/>
    <w:rsid w:val="00476AB1"/>
    <w:rsid w:val="00483CE2"/>
    <w:rsid w:val="00491080"/>
    <w:rsid w:val="00492A4A"/>
    <w:rsid w:val="00494812"/>
    <w:rsid w:val="004B57E1"/>
    <w:rsid w:val="004D00B7"/>
    <w:rsid w:val="004E3FA7"/>
    <w:rsid w:val="004E47F0"/>
    <w:rsid w:val="004F2144"/>
    <w:rsid w:val="00501A2C"/>
    <w:rsid w:val="005038D2"/>
    <w:rsid w:val="00504AAF"/>
    <w:rsid w:val="00510B37"/>
    <w:rsid w:val="00510CD4"/>
    <w:rsid w:val="0051694E"/>
    <w:rsid w:val="00526C0F"/>
    <w:rsid w:val="00531D44"/>
    <w:rsid w:val="005325A8"/>
    <w:rsid w:val="00534E14"/>
    <w:rsid w:val="00537438"/>
    <w:rsid w:val="00562FA1"/>
    <w:rsid w:val="00571CF0"/>
    <w:rsid w:val="00572D13"/>
    <w:rsid w:val="005902D5"/>
    <w:rsid w:val="005A1C70"/>
    <w:rsid w:val="005A3F9C"/>
    <w:rsid w:val="005A54ED"/>
    <w:rsid w:val="005B3E1B"/>
    <w:rsid w:val="005C1872"/>
    <w:rsid w:val="005C26FC"/>
    <w:rsid w:val="005D1A02"/>
    <w:rsid w:val="005D5451"/>
    <w:rsid w:val="005D5EA7"/>
    <w:rsid w:val="005D72ED"/>
    <w:rsid w:val="005D7F49"/>
    <w:rsid w:val="005E03D0"/>
    <w:rsid w:val="005F0296"/>
    <w:rsid w:val="005F47F7"/>
    <w:rsid w:val="0060107D"/>
    <w:rsid w:val="00614FCB"/>
    <w:rsid w:val="00615062"/>
    <w:rsid w:val="00616930"/>
    <w:rsid w:val="00623A07"/>
    <w:rsid w:val="00630470"/>
    <w:rsid w:val="0064499A"/>
    <w:rsid w:val="006637AF"/>
    <w:rsid w:val="0067559F"/>
    <w:rsid w:val="006833C5"/>
    <w:rsid w:val="00691540"/>
    <w:rsid w:val="00691BE9"/>
    <w:rsid w:val="00692709"/>
    <w:rsid w:val="006A1C92"/>
    <w:rsid w:val="006A5DB7"/>
    <w:rsid w:val="006A5F78"/>
    <w:rsid w:val="006B1796"/>
    <w:rsid w:val="006C3A69"/>
    <w:rsid w:val="006E7EDD"/>
    <w:rsid w:val="006F71C5"/>
    <w:rsid w:val="006F78D8"/>
    <w:rsid w:val="0071096C"/>
    <w:rsid w:val="00726153"/>
    <w:rsid w:val="00743F63"/>
    <w:rsid w:val="00750457"/>
    <w:rsid w:val="00753546"/>
    <w:rsid w:val="007557B3"/>
    <w:rsid w:val="007559C4"/>
    <w:rsid w:val="00763163"/>
    <w:rsid w:val="00764780"/>
    <w:rsid w:val="007738BF"/>
    <w:rsid w:val="007857E9"/>
    <w:rsid w:val="00787C02"/>
    <w:rsid w:val="00790C07"/>
    <w:rsid w:val="007A356A"/>
    <w:rsid w:val="007B24BC"/>
    <w:rsid w:val="007B4404"/>
    <w:rsid w:val="007B5228"/>
    <w:rsid w:val="007C0433"/>
    <w:rsid w:val="007C2499"/>
    <w:rsid w:val="007C5C4A"/>
    <w:rsid w:val="007D5303"/>
    <w:rsid w:val="007D6B40"/>
    <w:rsid w:val="007D7733"/>
    <w:rsid w:val="007E14E4"/>
    <w:rsid w:val="007E36C0"/>
    <w:rsid w:val="007E4B24"/>
    <w:rsid w:val="007F046C"/>
    <w:rsid w:val="00802DE9"/>
    <w:rsid w:val="00817AAB"/>
    <w:rsid w:val="00827523"/>
    <w:rsid w:val="0084657D"/>
    <w:rsid w:val="00852254"/>
    <w:rsid w:val="008535BE"/>
    <w:rsid w:val="00856E68"/>
    <w:rsid w:val="00862D8E"/>
    <w:rsid w:val="008677E3"/>
    <w:rsid w:val="0087591F"/>
    <w:rsid w:val="00881624"/>
    <w:rsid w:val="00881EAB"/>
    <w:rsid w:val="0088217A"/>
    <w:rsid w:val="00887399"/>
    <w:rsid w:val="0089059B"/>
    <w:rsid w:val="00890FA1"/>
    <w:rsid w:val="00894C95"/>
    <w:rsid w:val="00896513"/>
    <w:rsid w:val="008A1729"/>
    <w:rsid w:val="008A2AFC"/>
    <w:rsid w:val="008A38D3"/>
    <w:rsid w:val="008B399F"/>
    <w:rsid w:val="008B471E"/>
    <w:rsid w:val="008C4472"/>
    <w:rsid w:val="008C6EED"/>
    <w:rsid w:val="008E3FCD"/>
    <w:rsid w:val="008F5973"/>
    <w:rsid w:val="008F6E2E"/>
    <w:rsid w:val="00901CE1"/>
    <w:rsid w:val="00902FD1"/>
    <w:rsid w:val="00903427"/>
    <w:rsid w:val="009039B0"/>
    <w:rsid w:val="009164E1"/>
    <w:rsid w:val="00922C5E"/>
    <w:rsid w:val="009322F4"/>
    <w:rsid w:val="009426A2"/>
    <w:rsid w:val="00951001"/>
    <w:rsid w:val="00967AB1"/>
    <w:rsid w:val="009725D9"/>
    <w:rsid w:val="00980C1E"/>
    <w:rsid w:val="00990FF6"/>
    <w:rsid w:val="00993AF2"/>
    <w:rsid w:val="00993E9C"/>
    <w:rsid w:val="009954D7"/>
    <w:rsid w:val="00995556"/>
    <w:rsid w:val="009A4083"/>
    <w:rsid w:val="009B102C"/>
    <w:rsid w:val="009C526F"/>
    <w:rsid w:val="009D2DAF"/>
    <w:rsid w:val="009D46E5"/>
    <w:rsid w:val="00A048D5"/>
    <w:rsid w:val="00A04CA0"/>
    <w:rsid w:val="00A05E6A"/>
    <w:rsid w:val="00A067A8"/>
    <w:rsid w:val="00A071B3"/>
    <w:rsid w:val="00A07BED"/>
    <w:rsid w:val="00A1020E"/>
    <w:rsid w:val="00A10B48"/>
    <w:rsid w:val="00A15276"/>
    <w:rsid w:val="00A206AA"/>
    <w:rsid w:val="00A26100"/>
    <w:rsid w:val="00A433FA"/>
    <w:rsid w:val="00A46E8F"/>
    <w:rsid w:val="00A639AD"/>
    <w:rsid w:val="00A64E3C"/>
    <w:rsid w:val="00A66F75"/>
    <w:rsid w:val="00A8346C"/>
    <w:rsid w:val="00A861EF"/>
    <w:rsid w:val="00A938E3"/>
    <w:rsid w:val="00AA35C6"/>
    <w:rsid w:val="00AA7E3D"/>
    <w:rsid w:val="00AB1130"/>
    <w:rsid w:val="00AB20A2"/>
    <w:rsid w:val="00AB602B"/>
    <w:rsid w:val="00AC42D5"/>
    <w:rsid w:val="00AC481C"/>
    <w:rsid w:val="00AC489F"/>
    <w:rsid w:val="00AC5B77"/>
    <w:rsid w:val="00AC66B8"/>
    <w:rsid w:val="00AC715B"/>
    <w:rsid w:val="00AD0F37"/>
    <w:rsid w:val="00AD54B0"/>
    <w:rsid w:val="00AE3470"/>
    <w:rsid w:val="00AE55A7"/>
    <w:rsid w:val="00AE6472"/>
    <w:rsid w:val="00AF03DF"/>
    <w:rsid w:val="00AF4120"/>
    <w:rsid w:val="00AF704E"/>
    <w:rsid w:val="00B034EF"/>
    <w:rsid w:val="00B042F5"/>
    <w:rsid w:val="00B111B4"/>
    <w:rsid w:val="00B20FC1"/>
    <w:rsid w:val="00B21331"/>
    <w:rsid w:val="00B23ABC"/>
    <w:rsid w:val="00B24E67"/>
    <w:rsid w:val="00B25D54"/>
    <w:rsid w:val="00B304C2"/>
    <w:rsid w:val="00B31039"/>
    <w:rsid w:val="00B3341A"/>
    <w:rsid w:val="00B372D1"/>
    <w:rsid w:val="00B406DB"/>
    <w:rsid w:val="00B43A97"/>
    <w:rsid w:val="00B60E4A"/>
    <w:rsid w:val="00B73FB4"/>
    <w:rsid w:val="00B81D34"/>
    <w:rsid w:val="00B84F9B"/>
    <w:rsid w:val="00B96D7D"/>
    <w:rsid w:val="00BA14AB"/>
    <w:rsid w:val="00BA28D5"/>
    <w:rsid w:val="00BA733A"/>
    <w:rsid w:val="00BC089D"/>
    <w:rsid w:val="00BD0C88"/>
    <w:rsid w:val="00BD1EB2"/>
    <w:rsid w:val="00BD4C42"/>
    <w:rsid w:val="00BE0EFB"/>
    <w:rsid w:val="00BE3CC6"/>
    <w:rsid w:val="00BE4000"/>
    <w:rsid w:val="00BE73B9"/>
    <w:rsid w:val="00BF07FE"/>
    <w:rsid w:val="00BF5F4B"/>
    <w:rsid w:val="00C0360F"/>
    <w:rsid w:val="00C04CCD"/>
    <w:rsid w:val="00C06527"/>
    <w:rsid w:val="00C0733C"/>
    <w:rsid w:val="00C16839"/>
    <w:rsid w:val="00C237F8"/>
    <w:rsid w:val="00C276B6"/>
    <w:rsid w:val="00C336FC"/>
    <w:rsid w:val="00C33D09"/>
    <w:rsid w:val="00C359EC"/>
    <w:rsid w:val="00C40292"/>
    <w:rsid w:val="00C51FDB"/>
    <w:rsid w:val="00C53400"/>
    <w:rsid w:val="00C57766"/>
    <w:rsid w:val="00C61FF0"/>
    <w:rsid w:val="00C620DD"/>
    <w:rsid w:val="00C71097"/>
    <w:rsid w:val="00C73539"/>
    <w:rsid w:val="00C77498"/>
    <w:rsid w:val="00C82874"/>
    <w:rsid w:val="00C84DD5"/>
    <w:rsid w:val="00C938E4"/>
    <w:rsid w:val="00C959B7"/>
    <w:rsid w:val="00CA0ADC"/>
    <w:rsid w:val="00CA1976"/>
    <w:rsid w:val="00CB434F"/>
    <w:rsid w:val="00CB75D5"/>
    <w:rsid w:val="00CB7975"/>
    <w:rsid w:val="00CC0C85"/>
    <w:rsid w:val="00CC51D1"/>
    <w:rsid w:val="00CC7E32"/>
    <w:rsid w:val="00CD04B7"/>
    <w:rsid w:val="00CD5CB1"/>
    <w:rsid w:val="00CD718D"/>
    <w:rsid w:val="00CE411C"/>
    <w:rsid w:val="00CF3E67"/>
    <w:rsid w:val="00D049DA"/>
    <w:rsid w:val="00D337DA"/>
    <w:rsid w:val="00D41AFD"/>
    <w:rsid w:val="00D43E32"/>
    <w:rsid w:val="00D60C2E"/>
    <w:rsid w:val="00D63ACF"/>
    <w:rsid w:val="00D74506"/>
    <w:rsid w:val="00D764FB"/>
    <w:rsid w:val="00D76621"/>
    <w:rsid w:val="00D8039E"/>
    <w:rsid w:val="00D84619"/>
    <w:rsid w:val="00D87F4A"/>
    <w:rsid w:val="00D87FAC"/>
    <w:rsid w:val="00D929C6"/>
    <w:rsid w:val="00DA2582"/>
    <w:rsid w:val="00DA26B2"/>
    <w:rsid w:val="00DA33D0"/>
    <w:rsid w:val="00DB292E"/>
    <w:rsid w:val="00DB52BE"/>
    <w:rsid w:val="00DB60B1"/>
    <w:rsid w:val="00DB72CC"/>
    <w:rsid w:val="00DD1164"/>
    <w:rsid w:val="00DE5BC5"/>
    <w:rsid w:val="00DF6192"/>
    <w:rsid w:val="00E01D6D"/>
    <w:rsid w:val="00E13C39"/>
    <w:rsid w:val="00E32694"/>
    <w:rsid w:val="00E330C8"/>
    <w:rsid w:val="00E52CBD"/>
    <w:rsid w:val="00E539B9"/>
    <w:rsid w:val="00E6200B"/>
    <w:rsid w:val="00E63058"/>
    <w:rsid w:val="00E6409C"/>
    <w:rsid w:val="00E709A1"/>
    <w:rsid w:val="00E8524F"/>
    <w:rsid w:val="00E9751A"/>
    <w:rsid w:val="00EA3BDB"/>
    <w:rsid w:val="00EA40B0"/>
    <w:rsid w:val="00EA66B7"/>
    <w:rsid w:val="00EB5C99"/>
    <w:rsid w:val="00EB7F35"/>
    <w:rsid w:val="00EC2CD4"/>
    <w:rsid w:val="00EC5625"/>
    <w:rsid w:val="00ED1758"/>
    <w:rsid w:val="00EE10A3"/>
    <w:rsid w:val="00EE18A5"/>
    <w:rsid w:val="00EF1BA5"/>
    <w:rsid w:val="00EF2CDD"/>
    <w:rsid w:val="00EF5E42"/>
    <w:rsid w:val="00F00369"/>
    <w:rsid w:val="00F01C6E"/>
    <w:rsid w:val="00F12F72"/>
    <w:rsid w:val="00F1330C"/>
    <w:rsid w:val="00F241E8"/>
    <w:rsid w:val="00F31B99"/>
    <w:rsid w:val="00F472D6"/>
    <w:rsid w:val="00F47A98"/>
    <w:rsid w:val="00F61F5D"/>
    <w:rsid w:val="00F67B5C"/>
    <w:rsid w:val="00F70488"/>
    <w:rsid w:val="00F73CFF"/>
    <w:rsid w:val="00F750C2"/>
    <w:rsid w:val="00F913F4"/>
    <w:rsid w:val="00FA48F1"/>
    <w:rsid w:val="00FA6E88"/>
    <w:rsid w:val="00FB278D"/>
    <w:rsid w:val="00FC5B24"/>
    <w:rsid w:val="00FD00E0"/>
    <w:rsid w:val="00FD66D9"/>
    <w:rsid w:val="00FD7A54"/>
    <w:rsid w:val="00FE10E5"/>
    <w:rsid w:val="00FE1DD3"/>
    <w:rsid w:val="00FE6B3E"/>
    <w:rsid w:val="00FE7DB2"/>
    <w:rsid w:val="00FF099A"/>
    <w:rsid w:val="00FF4166"/>
    <w:rsid w:val="00FF4C7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1"/>
    <w:qFormat/>
    <w:rsid w:val="00C959B7"/>
    <w:pPr>
      <w:jc w:val="center"/>
    </w:pPr>
    <w:rPr>
      <w:rFonts w:ascii="Times New Roman" w:hAnsi="Times New Roman" w:cs="Times New Roman"/>
    </w:rPr>
  </w:style>
  <w:style w:type="paragraph" w:styleId="Heading1">
    <w:name w:val="heading 1"/>
    <w:basedOn w:val="Normal"/>
    <w:next w:val="Normal"/>
    <w:link w:val="Heading1Char"/>
    <w:qFormat/>
    <w:rsid w:val="0026479B"/>
    <w:pPr>
      <w:keepNext/>
      <w:ind w:left="41" w:right="41"/>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6479B"/>
    <w:rPr>
      <w:rFonts w:ascii="Optima" w:eastAsia="Times New Roman" w:hAnsi="Optima" w:cs="Times New Roman"/>
      <w:b/>
      <w:bCs/>
      <w:sz w:val="32"/>
    </w:rPr>
  </w:style>
  <w:style w:type="paragraph" w:styleId="BalloonText">
    <w:name w:val="Balloon Text"/>
    <w:basedOn w:val="Normal"/>
    <w:link w:val="BalloonTextChar"/>
    <w:uiPriority w:val="99"/>
    <w:semiHidden/>
    <w:unhideWhenUsed/>
    <w:rsid w:val="000B37A1"/>
    <w:rPr>
      <w:rFonts w:ascii="Lucida Grande" w:hAnsi="Lucida Grande"/>
      <w:sz w:val="18"/>
      <w:szCs w:val="18"/>
    </w:rPr>
  </w:style>
  <w:style w:type="character" w:customStyle="1" w:styleId="BalloonTextChar">
    <w:name w:val="Balloon Text Char"/>
    <w:basedOn w:val="DefaultParagraphFont"/>
    <w:link w:val="BalloonText"/>
    <w:uiPriority w:val="99"/>
    <w:semiHidden/>
    <w:rsid w:val="000B37A1"/>
    <w:rPr>
      <w:rFonts w:ascii="Lucida Grande" w:hAnsi="Lucida Grande" w:cs="Times New Roman"/>
      <w:sz w:val="18"/>
      <w:szCs w:val="18"/>
    </w:rPr>
  </w:style>
  <w:style w:type="paragraph" w:styleId="FootnoteText">
    <w:name w:val="footnote text"/>
    <w:basedOn w:val="Normal"/>
    <w:link w:val="FootnoteTextChar"/>
    <w:uiPriority w:val="99"/>
    <w:semiHidden/>
    <w:unhideWhenUsed/>
    <w:rsid w:val="00A64E3C"/>
  </w:style>
  <w:style w:type="character" w:customStyle="1" w:styleId="FootnoteTextChar">
    <w:name w:val="Footnote Text Char"/>
    <w:basedOn w:val="DefaultParagraphFont"/>
    <w:link w:val="FootnoteText"/>
    <w:uiPriority w:val="99"/>
    <w:semiHidden/>
    <w:rsid w:val="00A64E3C"/>
    <w:rPr>
      <w:rFonts w:ascii="Times New Roman" w:hAnsi="Times New Roman" w:cs="Times New Roman"/>
    </w:rPr>
  </w:style>
  <w:style w:type="character" w:styleId="FootnoteReference">
    <w:name w:val="footnote reference"/>
    <w:basedOn w:val="DefaultParagraphFont"/>
    <w:uiPriority w:val="99"/>
    <w:semiHidden/>
    <w:unhideWhenUsed/>
    <w:rsid w:val="00A64E3C"/>
    <w:rPr>
      <w:vertAlign w:val="superscript"/>
    </w:rPr>
  </w:style>
  <w:style w:type="character" w:styleId="CommentReference">
    <w:name w:val="annotation reference"/>
    <w:basedOn w:val="DefaultParagraphFont"/>
    <w:uiPriority w:val="99"/>
    <w:semiHidden/>
    <w:unhideWhenUsed/>
    <w:rsid w:val="00F61F5D"/>
    <w:rPr>
      <w:sz w:val="18"/>
      <w:szCs w:val="18"/>
    </w:rPr>
  </w:style>
  <w:style w:type="paragraph" w:styleId="CommentText">
    <w:name w:val="annotation text"/>
    <w:basedOn w:val="Normal"/>
    <w:link w:val="CommentTextChar"/>
    <w:uiPriority w:val="99"/>
    <w:semiHidden/>
    <w:unhideWhenUsed/>
    <w:rsid w:val="00F61F5D"/>
  </w:style>
  <w:style w:type="character" w:customStyle="1" w:styleId="CommentTextChar">
    <w:name w:val="Comment Text Char"/>
    <w:basedOn w:val="DefaultParagraphFont"/>
    <w:link w:val="CommentText"/>
    <w:uiPriority w:val="99"/>
    <w:semiHidden/>
    <w:rsid w:val="00F61F5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61F5D"/>
    <w:rPr>
      <w:b/>
      <w:bCs/>
      <w:sz w:val="20"/>
      <w:szCs w:val="20"/>
    </w:rPr>
  </w:style>
  <w:style w:type="character" w:customStyle="1" w:styleId="CommentSubjectChar">
    <w:name w:val="Comment Subject Char"/>
    <w:basedOn w:val="CommentTextChar"/>
    <w:link w:val="CommentSubject"/>
    <w:uiPriority w:val="99"/>
    <w:semiHidden/>
    <w:rsid w:val="00F61F5D"/>
    <w:rPr>
      <w:b/>
      <w:bCs/>
      <w:sz w:val="20"/>
      <w:szCs w:val="20"/>
    </w:rPr>
  </w:style>
  <w:style w:type="paragraph" w:styleId="DocumentMap">
    <w:name w:val="Document Map"/>
    <w:basedOn w:val="Normal"/>
    <w:link w:val="DocumentMapChar"/>
    <w:uiPriority w:val="99"/>
    <w:semiHidden/>
    <w:unhideWhenUsed/>
    <w:rsid w:val="006637AF"/>
    <w:rPr>
      <w:rFonts w:ascii="Lucida Grande" w:hAnsi="Lucida Grande"/>
    </w:rPr>
  </w:style>
  <w:style w:type="character" w:customStyle="1" w:styleId="DocumentMapChar">
    <w:name w:val="Document Map Char"/>
    <w:basedOn w:val="DefaultParagraphFont"/>
    <w:link w:val="DocumentMap"/>
    <w:uiPriority w:val="99"/>
    <w:semiHidden/>
    <w:rsid w:val="006637AF"/>
    <w:rPr>
      <w:rFonts w:ascii="Lucida Grande" w:hAnsi="Lucida Grande" w:cs="Times New Roman"/>
    </w:rPr>
  </w:style>
</w:styles>
</file>

<file path=word/webSettings.xml><?xml version="1.0" encoding="utf-8"?>
<w:webSettings xmlns:r="http://schemas.openxmlformats.org/officeDocument/2006/relationships" xmlns:w="http://schemas.openxmlformats.org/wordprocessingml/2006/main">
  <w:divs>
    <w:div w:id="29109587">
      <w:bodyDiv w:val="1"/>
      <w:marLeft w:val="0"/>
      <w:marRight w:val="0"/>
      <w:marTop w:val="0"/>
      <w:marBottom w:val="0"/>
      <w:divBdr>
        <w:top w:val="none" w:sz="0" w:space="0" w:color="auto"/>
        <w:left w:val="none" w:sz="0" w:space="0" w:color="auto"/>
        <w:bottom w:val="none" w:sz="0" w:space="0" w:color="auto"/>
        <w:right w:val="none" w:sz="0" w:space="0" w:color="auto"/>
      </w:divBdr>
    </w:div>
    <w:div w:id="1507355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Sophia_Loren" TargetMode="External"/><Relationship Id="rId20" Type="http://schemas.openxmlformats.org/officeDocument/2006/relationships/hyperlink" Target="http://en.wikipedia.org/wiki/Belle_de_Jour_%28film%29" TargetMode="External"/><Relationship Id="rId21" Type="http://schemas.openxmlformats.org/officeDocument/2006/relationships/hyperlink" Target="http://en.wikipedia.org/wiki/Catherine_Deneuve" TargetMode="External"/><Relationship Id="rId22" Type="http://schemas.openxmlformats.org/officeDocument/2006/relationships/hyperlink" Target="http://en.wikipedia.org/wiki/Isadora" TargetMode="External"/><Relationship Id="rId23" Type="http://schemas.openxmlformats.org/officeDocument/2006/relationships/hyperlink" Target="http://en.wikipedia.org/wiki/Vanessa_Redgrave" TargetMode="External"/><Relationship Id="rId24" Type="http://schemas.openxmlformats.org/officeDocument/2006/relationships/hyperlink" Target="http://en.wikipedia.org/wiki/Blowup" TargetMode="External"/><Relationship Id="rId25" Type="http://schemas.openxmlformats.org/officeDocument/2006/relationships/hyperlink" Target="http://en.wikipedia.org/wiki/I_Am_Curious_%28Yellow%29" TargetMode="External"/><Relationship Id="rId26" Type="http://schemas.openxmlformats.org/officeDocument/2006/relationships/printerSettings" Target="printerSettings/printerSettings1.bin"/><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en.wikipedia.org/wiki/Jean-Pierre_Melville" TargetMode="External"/><Relationship Id="rId11" Type="http://schemas.openxmlformats.org/officeDocument/2006/relationships/hyperlink" Target="http://en.wikipedia.org/wiki/Bob_le_flambeur" TargetMode="External"/><Relationship Id="rId12" Type="http://schemas.openxmlformats.org/officeDocument/2006/relationships/hyperlink" Target="http://en.wikipedia.org/wiki/Isabelle_Corey" TargetMode="External"/><Relationship Id="rId13" Type="http://schemas.openxmlformats.org/officeDocument/2006/relationships/hyperlink" Target="http://en.wikipedia.org/wiki/Fran%C3%A7ois_Truffaut" TargetMode="External"/><Relationship Id="rId14" Type="http://schemas.openxmlformats.org/officeDocument/2006/relationships/hyperlink" Target="http://en.wikipedia.org/wiki/Shoot_the_Piano_Player" TargetMode="External"/><Relationship Id="rId15" Type="http://schemas.openxmlformats.org/officeDocument/2006/relationships/hyperlink" Target="http://en.wikipedia.org/wiki/Brigitte_Bardot" TargetMode="External"/><Relationship Id="rId16" Type="http://schemas.openxmlformats.org/officeDocument/2006/relationships/hyperlink" Target="http://en.wikipedia.org/wiki/Contempt_%28film%29" TargetMode="External"/><Relationship Id="rId17" Type="http://schemas.openxmlformats.org/officeDocument/2006/relationships/hyperlink" Target="http://en.wikipedia.org/wiki/Jean-Luc_Godard" TargetMode="External"/><Relationship Id="rId18" Type="http://schemas.openxmlformats.org/officeDocument/2006/relationships/hyperlink" Target="http://en.wikipedia.org/wiki/Jane_Fonda" TargetMode="External"/><Relationship Id="rId19" Type="http://schemas.openxmlformats.org/officeDocument/2006/relationships/hyperlink" Target="http://en.wikipedia.org/wiki/Luis_Bu%C3%B1ue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comments" Target="comments.xml"/><Relationship Id="rId6" Type="http://schemas.openxmlformats.org/officeDocument/2006/relationships/hyperlink" Target="http://en.wikipedia.org/wiki/Alessandro_Blasetti" TargetMode="External"/><Relationship Id="rId7" Type="http://schemas.openxmlformats.org/officeDocument/2006/relationships/hyperlink" Target="http://en.wikipedia.org/wiki/La_cena_delle_beffe" TargetMode="External"/><Relationship Id="rId8" Type="http://schemas.openxmlformats.org/officeDocument/2006/relationships/hyperlink" Target="http://en.wikipedia.org/wiki/Clara_Cala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8495</Words>
  <Characters>48422</Characters>
  <Application>Microsoft Macintosh Word</Application>
  <DocSecurity>0</DocSecurity>
  <Lines>403</Lines>
  <Paragraphs>96</Paragraphs>
  <ScaleCrop>false</ScaleCrop>
  <LinksUpToDate>false</LinksUpToDate>
  <CharactersWithSpaces>59465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Ruetalo</dc:creator>
  <cp:keywords/>
  <cp:lastModifiedBy>Victoria Ruetalo</cp:lastModifiedBy>
  <cp:revision>2</cp:revision>
  <cp:lastPrinted>2012-04-11T19:36:00Z</cp:lastPrinted>
  <dcterms:created xsi:type="dcterms:W3CDTF">2012-05-22T21:40:00Z</dcterms:created>
  <dcterms:modified xsi:type="dcterms:W3CDTF">2012-05-22T21:40:00Z</dcterms:modified>
</cp:coreProperties>
</file>