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B2523E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B2523E">
        <w:rPr>
          <w:rFonts w:ascii="Calibri" w:eastAsia="Times New Roman" w:hAnsi="Calibri" w:cs="Calibri"/>
          <w:b/>
          <w:sz w:val="30"/>
          <w:szCs w:val="30"/>
        </w:rPr>
        <w:t xml:space="preserve">Notes corresponding to video </w:t>
      </w:r>
      <w:hyperlink r:id="rId4" w:history="1">
        <w:r w:rsidR="00B2523E" w:rsidRPr="00140C06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http://tinyurl.com/mv690/video/assumptions</w:t>
        </w:r>
      </w:hyperlink>
      <w:r w:rsidR="00B2523E" w:rsidRPr="00B2523E">
        <w:rPr>
          <w:rFonts w:ascii="Calibri" w:eastAsia="Times New Roman" w:hAnsi="Calibri" w:cs="Calibri"/>
          <w:sz w:val="30"/>
          <w:szCs w:val="30"/>
        </w:rPr>
        <w:t xml:space="preserve"> </w:t>
      </w:r>
      <w:r w:rsidR="00262F5F" w:rsidRPr="00B2523E">
        <w:rPr>
          <w:rFonts w:ascii="Calibri" w:eastAsia="Times New Roman" w:hAnsi="Calibri" w:cs="Calibri"/>
          <w:sz w:val="30"/>
          <w:szCs w:val="30"/>
        </w:rPr>
        <w:t xml:space="preserve"> </w:t>
      </w:r>
      <w:r w:rsidR="00DD083A" w:rsidRPr="00B2523E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2523E" w:rsidRPr="00B2523E" w:rsidRDefault="00B2523E" w:rsidP="00B2523E">
      <w:pPr>
        <w:spacing w:after="0" w:line="240" w:lineRule="auto"/>
        <w:rPr>
          <w:rFonts w:ascii="Calibri" w:eastAsia="Times New Roman" w:hAnsi="Calibri" w:cs="Calibri"/>
        </w:rPr>
      </w:pPr>
      <w:r w:rsidRPr="00B2523E">
        <w:rPr>
          <w:rFonts w:ascii="Calibri" w:eastAsia="Times New Roman" w:hAnsi="Calibri" w:cs="Calibri"/>
          <w:noProof/>
        </w:rPr>
        <w:drawing>
          <wp:inline distT="0" distB="0" distL="0" distR="0">
            <wp:extent cx="5859279" cy="6537960"/>
            <wp:effectExtent l="0" t="0" r="8255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34" cy="65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3E" w:rsidRPr="00B2523E" w:rsidRDefault="00B2523E" w:rsidP="00B2523E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B2523E" w:rsidRPr="00656172" w:rsidRDefault="00B2523E" w:rsidP="0065617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30"/>
          <w:szCs w:val="30"/>
        </w:rPr>
        <w:t xml:space="preserve">For a more detailed coverage of testing assumptions for univariate parametric statistical techniques, what matters and what doesn’t, see this video: </w:t>
      </w:r>
      <w:hyperlink r:id="rId6" w:history="1">
        <w:r w:rsidRPr="00140C06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http://tinyurl.com/rr480/video/assu</w:t>
        </w:r>
        <w:r w:rsidRPr="00140C06">
          <w:rPr>
            <w:rStyle w:val="Hyperlink"/>
            <w:rFonts w:ascii="Calibri" w:eastAsia="Times New Roman" w:hAnsi="Calibri" w:cs="Calibri"/>
            <w:sz w:val="30"/>
            <w:szCs w:val="30"/>
          </w:rPr>
          <w:t>m</w:t>
        </w:r>
        <w:r w:rsidRPr="00140C06">
          <w:rPr>
            <w:rStyle w:val="Hyperlink"/>
            <w:rFonts w:ascii="Calibri" w:eastAsia="Times New Roman" w:hAnsi="Calibri" w:cs="Calibri"/>
            <w:sz w:val="30"/>
            <w:szCs w:val="30"/>
          </w:rPr>
          <w:t>ptions</w:t>
        </w:r>
      </w:hyperlink>
      <w:bookmarkStart w:id="0" w:name="_GoBack"/>
      <w:bookmarkEnd w:id="0"/>
    </w:p>
    <w:sectPr w:rsidR="00B2523E" w:rsidRPr="0065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262F5F"/>
    <w:rsid w:val="004B2AB6"/>
    <w:rsid w:val="00656172"/>
    <w:rsid w:val="006E044C"/>
    <w:rsid w:val="00B2523E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2BE2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5041">
                  <w:marLeft w:val="3204"/>
                  <w:marRight w:val="0"/>
                  <w:marTop w:val="8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rr480/video/assumption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inyurl.com/mv690/video/assum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3</cp:revision>
  <dcterms:created xsi:type="dcterms:W3CDTF">2021-01-18T22:02:00Z</dcterms:created>
  <dcterms:modified xsi:type="dcterms:W3CDTF">2021-02-01T22:26:00Z</dcterms:modified>
</cp:coreProperties>
</file>